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05459" w14:textId="31C78A4C" w:rsidR="00D944E7" w:rsidRPr="0003619F" w:rsidRDefault="00D944E7" w:rsidP="00D944E7">
      <w:pPr>
        <w:pStyle w:val="Nadpis1"/>
        <w:rPr>
          <w:rFonts w:ascii="Vafle VUT" w:hAnsi="Vafle VUT"/>
          <w:color w:val="auto"/>
        </w:rPr>
      </w:pPr>
      <w:r w:rsidRPr="0003619F">
        <w:rPr>
          <w:rFonts w:ascii="Vafle VUT" w:hAnsi="Vafle VUT"/>
          <w:color w:val="auto"/>
        </w:rPr>
        <w:t>ZJEDNODUŠENNÉ TEPELNĚ TECHNICKÉ POSOUZENÍ NAVRŽENÝCH SKLADEB</w:t>
      </w:r>
    </w:p>
    <w:p w14:paraId="56A1CCD3" w14:textId="77777777" w:rsidR="0003619F" w:rsidRPr="0003619F" w:rsidRDefault="0003619F" w:rsidP="0003619F">
      <w:pPr>
        <w:pStyle w:val="Nadpis2"/>
        <w:rPr>
          <w:rFonts w:ascii="Vafle VUT" w:hAnsi="Vafle VUT"/>
          <w:color w:val="auto"/>
        </w:rPr>
      </w:pPr>
      <w:r w:rsidRPr="0003619F">
        <w:rPr>
          <w:rFonts w:ascii="Vafle VUT" w:hAnsi="Vafle VUT"/>
          <w:color w:val="auto"/>
        </w:rPr>
        <w:t>TEPELNÝ PROSTUP PLOCHOU STŘECHOU S01</w:t>
      </w:r>
    </w:p>
    <w:p w14:paraId="183BAF2B" w14:textId="77777777" w:rsidR="0003619F" w:rsidRPr="0003619F" w:rsidRDefault="0003619F" w:rsidP="0003619F">
      <w:pPr>
        <w:rPr>
          <w:rFonts w:ascii="Open Sans" w:hAnsi="Open Sans"/>
        </w:rPr>
      </w:pPr>
      <w:r w:rsidRPr="0003619F">
        <w:rPr>
          <w:rFonts w:ascii="Open Sans" w:hAnsi="Open Sans"/>
        </w:rPr>
        <w:t>SPECIFIKACE SKLADBY</w:t>
      </w:r>
    </w:p>
    <w:tbl>
      <w:tblPr>
        <w:tblStyle w:val="Prosttabulka2"/>
        <w:tblW w:w="0" w:type="auto"/>
        <w:tblLook w:val="04A0" w:firstRow="1" w:lastRow="0" w:firstColumn="1" w:lastColumn="0" w:noHBand="0" w:noVBand="1"/>
      </w:tblPr>
      <w:tblGrid>
        <w:gridCol w:w="455"/>
        <w:gridCol w:w="2434"/>
        <w:gridCol w:w="1135"/>
        <w:gridCol w:w="1646"/>
        <w:gridCol w:w="3402"/>
      </w:tblGrid>
      <w:tr w:rsidR="0003619F" w:rsidRPr="0003619F" w14:paraId="289C1F8A" w14:textId="77777777" w:rsidTr="00036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dxa"/>
          </w:tcPr>
          <w:p w14:paraId="44BBC968" w14:textId="77777777" w:rsidR="0003619F" w:rsidRPr="0003619F" w:rsidRDefault="0003619F" w:rsidP="00F45AB8">
            <w:pPr>
              <w:jc w:val="both"/>
              <w:rPr>
                <w:rFonts w:ascii="Open Sans" w:hAnsi="Open Sans"/>
              </w:rPr>
            </w:pPr>
          </w:p>
        </w:tc>
        <w:tc>
          <w:tcPr>
            <w:tcW w:w="2434" w:type="dxa"/>
          </w:tcPr>
          <w:p w14:paraId="732A6AE0" w14:textId="77777777" w:rsidR="0003619F" w:rsidRPr="0003619F" w:rsidRDefault="0003619F" w:rsidP="00F45AB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VRSTVA</w:t>
            </w:r>
          </w:p>
        </w:tc>
        <w:tc>
          <w:tcPr>
            <w:tcW w:w="1135" w:type="dxa"/>
          </w:tcPr>
          <w:p w14:paraId="3D531A3F" w14:textId="77777777" w:rsidR="0003619F" w:rsidRPr="0003619F" w:rsidRDefault="0003619F" w:rsidP="00F45AB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TL. (mm)</w:t>
            </w:r>
          </w:p>
        </w:tc>
        <w:tc>
          <w:tcPr>
            <w:tcW w:w="1646" w:type="dxa"/>
          </w:tcPr>
          <w:p w14:paraId="3822BAEE" w14:textId="77777777" w:rsidR="0003619F" w:rsidRPr="0003619F" w:rsidRDefault="0003619F" w:rsidP="00F45AB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 xml:space="preserve">Λ </w:t>
            </w:r>
            <w:r w:rsidRPr="0003619F">
              <w:rPr>
                <w:rFonts w:ascii="Open Sans" w:hAnsi="Open Sans"/>
                <w:b w:val="0"/>
                <w:bCs w:val="0"/>
              </w:rPr>
              <w:t>(</w:t>
            </w:r>
            <w:r w:rsidRPr="0003619F">
              <w:rPr>
                <w:rStyle w:val="Siln"/>
                <w:rFonts w:ascii="Open Sans" w:hAnsi="Open Sans"/>
                <w:b/>
                <w:bCs/>
              </w:rPr>
              <w:t>W. m</w:t>
            </w:r>
            <w:r w:rsidRPr="0003619F">
              <w:rPr>
                <w:rStyle w:val="Siln"/>
                <w:rFonts w:ascii="Open Sans" w:hAnsi="Open Sans"/>
                <w:b/>
                <w:bCs/>
                <w:vertAlign w:val="superscript"/>
              </w:rPr>
              <w:t>-1</w:t>
            </w:r>
            <w:r w:rsidRPr="0003619F">
              <w:rPr>
                <w:rStyle w:val="Siln"/>
                <w:rFonts w:ascii="Open Sans" w:hAnsi="Open Sans"/>
                <w:b/>
                <w:bCs/>
              </w:rPr>
              <w:t>. K</w:t>
            </w:r>
            <w:r w:rsidRPr="0003619F">
              <w:rPr>
                <w:rStyle w:val="Siln"/>
                <w:rFonts w:ascii="Open Sans" w:hAnsi="Open Sans"/>
                <w:b/>
                <w:bCs/>
                <w:vertAlign w:val="superscript"/>
              </w:rPr>
              <w:t>-1</w:t>
            </w:r>
            <w:r w:rsidRPr="0003619F">
              <w:rPr>
                <w:rStyle w:val="Siln"/>
                <w:rFonts w:ascii="Open Sans" w:hAnsi="Open Sans"/>
                <w:b/>
                <w:bCs/>
              </w:rPr>
              <w:t>)</w:t>
            </w:r>
          </w:p>
        </w:tc>
        <w:tc>
          <w:tcPr>
            <w:tcW w:w="3402" w:type="dxa"/>
          </w:tcPr>
          <w:p w14:paraId="276A0059" w14:textId="77777777" w:rsidR="0003619F" w:rsidRPr="0003619F" w:rsidRDefault="0003619F" w:rsidP="00F45AB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POPIS</w:t>
            </w:r>
          </w:p>
        </w:tc>
      </w:tr>
      <w:tr w:rsidR="0003619F" w:rsidRPr="0003619F" w14:paraId="6514DA40" w14:textId="77777777" w:rsidTr="00036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dxa"/>
          </w:tcPr>
          <w:p w14:paraId="0872B65F" w14:textId="77777777" w:rsidR="0003619F" w:rsidRPr="0003619F" w:rsidRDefault="0003619F" w:rsidP="00F45AB8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1</w:t>
            </w:r>
          </w:p>
        </w:tc>
        <w:tc>
          <w:tcPr>
            <w:tcW w:w="2434" w:type="dxa"/>
          </w:tcPr>
          <w:p w14:paraId="33CB07B2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VEGETAČNÍ A HYDROAKUMULAČNÍ VRSTVA</w:t>
            </w:r>
          </w:p>
        </w:tc>
        <w:tc>
          <w:tcPr>
            <w:tcW w:w="1135" w:type="dxa"/>
          </w:tcPr>
          <w:p w14:paraId="0EF2FF73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150</w:t>
            </w:r>
          </w:p>
        </w:tc>
        <w:tc>
          <w:tcPr>
            <w:tcW w:w="1646" w:type="dxa"/>
          </w:tcPr>
          <w:p w14:paraId="1B3E92B5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3402" w:type="dxa"/>
          </w:tcPr>
          <w:p w14:paraId="4A8ED882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SUBSTRÁT PRO EXTENZIVNÍ ZEENÉ STŘECHY</w:t>
            </w:r>
          </w:p>
        </w:tc>
      </w:tr>
      <w:tr w:rsidR="0003619F" w:rsidRPr="0003619F" w14:paraId="28DE4A4B" w14:textId="77777777" w:rsidTr="00036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dxa"/>
          </w:tcPr>
          <w:p w14:paraId="6C05C015" w14:textId="77777777" w:rsidR="0003619F" w:rsidRPr="0003619F" w:rsidRDefault="0003619F" w:rsidP="00F45AB8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2</w:t>
            </w:r>
          </w:p>
        </w:tc>
        <w:tc>
          <w:tcPr>
            <w:tcW w:w="2434" w:type="dxa"/>
          </w:tcPr>
          <w:p w14:paraId="33A6E8FB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FILTRAČNÍ VRSTVA</w:t>
            </w:r>
          </w:p>
        </w:tc>
        <w:tc>
          <w:tcPr>
            <w:tcW w:w="1135" w:type="dxa"/>
          </w:tcPr>
          <w:p w14:paraId="2544A8B2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1646" w:type="dxa"/>
          </w:tcPr>
          <w:p w14:paraId="56088164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3402" w:type="dxa"/>
          </w:tcPr>
          <w:p w14:paraId="1F58B32B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PP GEOTEXTILIE</w:t>
            </w:r>
          </w:p>
        </w:tc>
      </w:tr>
      <w:tr w:rsidR="0003619F" w:rsidRPr="0003619F" w14:paraId="32478ED3" w14:textId="77777777" w:rsidTr="00036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dxa"/>
          </w:tcPr>
          <w:p w14:paraId="72D4F8A2" w14:textId="77777777" w:rsidR="0003619F" w:rsidRPr="0003619F" w:rsidRDefault="0003619F" w:rsidP="00F45AB8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3</w:t>
            </w:r>
          </w:p>
        </w:tc>
        <w:tc>
          <w:tcPr>
            <w:tcW w:w="2434" w:type="dxa"/>
          </w:tcPr>
          <w:p w14:paraId="6F535370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DRENÁŽNÍ VRSTVA</w:t>
            </w:r>
          </w:p>
        </w:tc>
        <w:tc>
          <w:tcPr>
            <w:tcW w:w="1135" w:type="dxa"/>
          </w:tcPr>
          <w:p w14:paraId="6AB4E1CD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20</w:t>
            </w:r>
          </w:p>
        </w:tc>
        <w:tc>
          <w:tcPr>
            <w:tcW w:w="1646" w:type="dxa"/>
          </w:tcPr>
          <w:p w14:paraId="384767E4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3402" w:type="dxa"/>
          </w:tcPr>
          <w:p w14:paraId="26695751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NOPOVÁ FÓLIE</w:t>
            </w:r>
          </w:p>
        </w:tc>
      </w:tr>
      <w:tr w:rsidR="0003619F" w:rsidRPr="0003619F" w14:paraId="7AF1E3A0" w14:textId="77777777" w:rsidTr="00036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dxa"/>
          </w:tcPr>
          <w:p w14:paraId="7E3F0AAB" w14:textId="77777777" w:rsidR="0003619F" w:rsidRPr="0003619F" w:rsidRDefault="0003619F" w:rsidP="00F45AB8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4</w:t>
            </w:r>
          </w:p>
        </w:tc>
        <w:tc>
          <w:tcPr>
            <w:tcW w:w="2434" w:type="dxa"/>
          </w:tcPr>
          <w:p w14:paraId="5389300A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SEPARAČNÍ VRSTVA</w:t>
            </w:r>
          </w:p>
        </w:tc>
        <w:tc>
          <w:tcPr>
            <w:tcW w:w="1135" w:type="dxa"/>
          </w:tcPr>
          <w:p w14:paraId="5104DB74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1646" w:type="dxa"/>
          </w:tcPr>
          <w:p w14:paraId="4263D997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3402" w:type="dxa"/>
          </w:tcPr>
          <w:p w14:paraId="0B9F57A4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PP GEOTEXTILIE</w:t>
            </w:r>
          </w:p>
        </w:tc>
      </w:tr>
      <w:tr w:rsidR="0003619F" w:rsidRPr="0003619F" w14:paraId="4A47C9E1" w14:textId="77777777" w:rsidTr="00036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dxa"/>
          </w:tcPr>
          <w:p w14:paraId="2CB6620B" w14:textId="77777777" w:rsidR="0003619F" w:rsidRPr="0003619F" w:rsidRDefault="0003619F" w:rsidP="00F45AB8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5</w:t>
            </w:r>
          </w:p>
        </w:tc>
        <w:tc>
          <w:tcPr>
            <w:tcW w:w="2434" w:type="dxa"/>
          </w:tcPr>
          <w:p w14:paraId="6BDC0FA4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HYDROIZOLAČNÍ VRSTVA</w:t>
            </w:r>
          </w:p>
        </w:tc>
        <w:tc>
          <w:tcPr>
            <w:tcW w:w="1135" w:type="dxa"/>
          </w:tcPr>
          <w:p w14:paraId="74510A00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5</w:t>
            </w:r>
          </w:p>
        </w:tc>
        <w:tc>
          <w:tcPr>
            <w:tcW w:w="1646" w:type="dxa"/>
          </w:tcPr>
          <w:p w14:paraId="63F992EA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0,21</w:t>
            </w:r>
          </w:p>
        </w:tc>
        <w:tc>
          <w:tcPr>
            <w:tcW w:w="3402" w:type="dxa"/>
          </w:tcPr>
          <w:p w14:paraId="78861104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MODIFIKOVANÝ ASFALTOVÝ PÁS</w:t>
            </w:r>
          </w:p>
        </w:tc>
      </w:tr>
      <w:tr w:rsidR="0003619F" w:rsidRPr="0003619F" w14:paraId="10CEBB1C" w14:textId="77777777" w:rsidTr="00036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dxa"/>
          </w:tcPr>
          <w:p w14:paraId="3F18874B" w14:textId="77777777" w:rsidR="0003619F" w:rsidRPr="0003619F" w:rsidRDefault="0003619F" w:rsidP="00F45AB8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6</w:t>
            </w:r>
          </w:p>
        </w:tc>
        <w:tc>
          <w:tcPr>
            <w:tcW w:w="2434" w:type="dxa"/>
          </w:tcPr>
          <w:p w14:paraId="2B0B17D2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HYDROIZOLAČNÍ VRSTVA</w:t>
            </w:r>
          </w:p>
        </w:tc>
        <w:tc>
          <w:tcPr>
            <w:tcW w:w="1135" w:type="dxa"/>
          </w:tcPr>
          <w:p w14:paraId="639DA961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3</w:t>
            </w:r>
          </w:p>
        </w:tc>
        <w:tc>
          <w:tcPr>
            <w:tcW w:w="1646" w:type="dxa"/>
          </w:tcPr>
          <w:p w14:paraId="3277E321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0,21</w:t>
            </w:r>
          </w:p>
        </w:tc>
        <w:tc>
          <w:tcPr>
            <w:tcW w:w="3402" w:type="dxa"/>
          </w:tcPr>
          <w:p w14:paraId="3C512A40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MODIFIKOVANÝ ASFALTOVÝ PÁS</w:t>
            </w:r>
          </w:p>
        </w:tc>
      </w:tr>
      <w:tr w:rsidR="0003619F" w:rsidRPr="0003619F" w14:paraId="12248606" w14:textId="77777777" w:rsidTr="00036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dxa"/>
          </w:tcPr>
          <w:p w14:paraId="65ECDD30" w14:textId="77777777" w:rsidR="0003619F" w:rsidRPr="0003619F" w:rsidRDefault="0003619F" w:rsidP="00F45AB8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7</w:t>
            </w:r>
          </w:p>
        </w:tc>
        <w:tc>
          <w:tcPr>
            <w:tcW w:w="2434" w:type="dxa"/>
          </w:tcPr>
          <w:p w14:paraId="4AEE673C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TEPELNĚIZOLAČNÍ VRSTVA</w:t>
            </w:r>
          </w:p>
        </w:tc>
        <w:tc>
          <w:tcPr>
            <w:tcW w:w="1135" w:type="dxa"/>
          </w:tcPr>
          <w:p w14:paraId="36FB38BF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100</w:t>
            </w:r>
          </w:p>
        </w:tc>
        <w:tc>
          <w:tcPr>
            <w:tcW w:w="1646" w:type="dxa"/>
          </w:tcPr>
          <w:p w14:paraId="5EBCC9F5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0,035</w:t>
            </w:r>
          </w:p>
        </w:tc>
        <w:tc>
          <w:tcPr>
            <w:tcW w:w="3402" w:type="dxa"/>
          </w:tcPr>
          <w:p w14:paraId="0B9C9C4A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 xml:space="preserve">EPS ISOVER </w:t>
            </w:r>
          </w:p>
        </w:tc>
      </w:tr>
      <w:tr w:rsidR="0003619F" w:rsidRPr="0003619F" w14:paraId="5B4A3783" w14:textId="77777777" w:rsidTr="00036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dxa"/>
          </w:tcPr>
          <w:p w14:paraId="1E363E11" w14:textId="77777777" w:rsidR="0003619F" w:rsidRPr="0003619F" w:rsidRDefault="0003619F" w:rsidP="00F45AB8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8</w:t>
            </w:r>
          </w:p>
        </w:tc>
        <w:tc>
          <w:tcPr>
            <w:tcW w:w="2434" w:type="dxa"/>
          </w:tcPr>
          <w:p w14:paraId="21F7DA42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TEPELNĚIZOLAČNÍ VRSTVA</w:t>
            </w:r>
          </w:p>
        </w:tc>
        <w:tc>
          <w:tcPr>
            <w:tcW w:w="1135" w:type="dxa"/>
          </w:tcPr>
          <w:p w14:paraId="3C7CE5C7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120</w:t>
            </w:r>
          </w:p>
        </w:tc>
        <w:tc>
          <w:tcPr>
            <w:tcW w:w="1646" w:type="dxa"/>
          </w:tcPr>
          <w:p w14:paraId="1E87C7EE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0,035</w:t>
            </w:r>
          </w:p>
        </w:tc>
        <w:tc>
          <w:tcPr>
            <w:tcW w:w="3402" w:type="dxa"/>
          </w:tcPr>
          <w:p w14:paraId="5A0DB79F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 xml:space="preserve">EPS ISOVER </w:t>
            </w:r>
          </w:p>
        </w:tc>
      </w:tr>
      <w:tr w:rsidR="0003619F" w:rsidRPr="0003619F" w14:paraId="54317E18" w14:textId="77777777" w:rsidTr="00036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dxa"/>
          </w:tcPr>
          <w:p w14:paraId="494073E2" w14:textId="77777777" w:rsidR="0003619F" w:rsidRPr="0003619F" w:rsidRDefault="0003619F" w:rsidP="00F45AB8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9</w:t>
            </w:r>
          </w:p>
        </w:tc>
        <w:tc>
          <w:tcPr>
            <w:tcW w:w="2434" w:type="dxa"/>
          </w:tcPr>
          <w:p w14:paraId="48AA7008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POJISTNÁ A HYDROIZOLAČNÍ VRSTVA</w:t>
            </w:r>
          </w:p>
        </w:tc>
        <w:tc>
          <w:tcPr>
            <w:tcW w:w="1135" w:type="dxa"/>
          </w:tcPr>
          <w:p w14:paraId="4D98AEF5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4</w:t>
            </w:r>
          </w:p>
        </w:tc>
        <w:tc>
          <w:tcPr>
            <w:tcW w:w="1646" w:type="dxa"/>
          </w:tcPr>
          <w:p w14:paraId="757CD4DA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0,21</w:t>
            </w:r>
          </w:p>
        </w:tc>
        <w:tc>
          <w:tcPr>
            <w:tcW w:w="3402" w:type="dxa"/>
          </w:tcPr>
          <w:p w14:paraId="50FEA5F5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MODIFIKOVANÝ ASFALTOVÝ PÁS</w:t>
            </w:r>
          </w:p>
        </w:tc>
      </w:tr>
      <w:tr w:rsidR="0003619F" w:rsidRPr="0003619F" w14:paraId="2952AE9E" w14:textId="77777777" w:rsidTr="00036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dxa"/>
          </w:tcPr>
          <w:p w14:paraId="09BF539C" w14:textId="77777777" w:rsidR="0003619F" w:rsidRPr="0003619F" w:rsidRDefault="0003619F" w:rsidP="00F45AB8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10</w:t>
            </w:r>
          </w:p>
        </w:tc>
        <w:tc>
          <w:tcPr>
            <w:tcW w:w="2434" w:type="dxa"/>
          </w:tcPr>
          <w:p w14:paraId="0BF748F0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PENETRAČNÍ VRSTVA</w:t>
            </w:r>
          </w:p>
        </w:tc>
        <w:tc>
          <w:tcPr>
            <w:tcW w:w="1135" w:type="dxa"/>
          </w:tcPr>
          <w:p w14:paraId="28B5DAAF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0,5</w:t>
            </w:r>
          </w:p>
        </w:tc>
        <w:tc>
          <w:tcPr>
            <w:tcW w:w="1646" w:type="dxa"/>
          </w:tcPr>
          <w:p w14:paraId="63932797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3402" w:type="dxa"/>
          </w:tcPr>
          <w:p w14:paraId="1F62B8A7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ASFALTOVÝ PENETRAČNÍ LAK</w:t>
            </w:r>
          </w:p>
        </w:tc>
      </w:tr>
      <w:tr w:rsidR="0003619F" w:rsidRPr="0003619F" w14:paraId="67A7988D" w14:textId="77777777" w:rsidTr="00036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dxa"/>
          </w:tcPr>
          <w:p w14:paraId="6401B5F8" w14:textId="77777777" w:rsidR="0003619F" w:rsidRPr="0003619F" w:rsidRDefault="0003619F" w:rsidP="00F45AB8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11</w:t>
            </w:r>
          </w:p>
        </w:tc>
        <w:tc>
          <w:tcPr>
            <w:tcW w:w="2434" w:type="dxa"/>
          </w:tcPr>
          <w:p w14:paraId="30AECB61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SPÁDOVÁ VRSTVA</w:t>
            </w:r>
          </w:p>
        </w:tc>
        <w:tc>
          <w:tcPr>
            <w:tcW w:w="1135" w:type="dxa"/>
          </w:tcPr>
          <w:p w14:paraId="3CBD0B60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50</w:t>
            </w:r>
          </w:p>
        </w:tc>
        <w:tc>
          <w:tcPr>
            <w:tcW w:w="1646" w:type="dxa"/>
          </w:tcPr>
          <w:p w14:paraId="3B6A3220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1,43</w:t>
            </w:r>
          </w:p>
        </w:tc>
        <w:tc>
          <w:tcPr>
            <w:tcW w:w="3402" w:type="dxa"/>
          </w:tcPr>
          <w:p w14:paraId="7411BDB4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 xml:space="preserve">ŽELEZOBETON </w:t>
            </w:r>
          </w:p>
        </w:tc>
      </w:tr>
      <w:tr w:rsidR="0003619F" w:rsidRPr="0003619F" w14:paraId="73CF174C" w14:textId="77777777" w:rsidTr="00036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dxa"/>
          </w:tcPr>
          <w:p w14:paraId="2394444C" w14:textId="77777777" w:rsidR="0003619F" w:rsidRPr="0003619F" w:rsidRDefault="0003619F" w:rsidP="00F45AB8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12</w:t>
            </w:r>
          </w:p>
        </w:tc>
        <w:tc>
          <w:tcPr>
            <w:tcW w:w="2434" w:type="dxa"/>
          </w:tcPr>
          <w:p w14:paraId="0A0CE0BE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NOSNÁ MONOLITICKÁ DESKA</w:t>
            </w:r>
          </w:p>
        </w:tc>
        <w:tc>
          <w:tcPr>
            <w:tcW w:w="1135" w:type="dxa"/>
          </w:tcPr>
          <w:p w14:paraId="2B16974A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200</w:t>
            </w:r>
          </w:p>
        </w:tc>
        <w:tc>
          <w:tcPr>
            <w:tcW w:w="1646" w:type="dxa"/>
          </w:tcPr>
          <w:p w14:paraId="1CB6C98D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1,43</w:t>
            </w:r>
          </w:p>
        </w:tc>
        <w:tc>
          <w:tcPr>
            <w:tcW w:w="3402" w:type="dxa"/>
          </w:tcPr>
          <w:p w14:paraId="2B5EEDA2" w14:textId="77777777" w:rsidR="0003619F" w:rsidRPr="0003619F" w:rsidRDefault="0003619F" w:rsidP="00F45A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ŽB MONOLITICKÁ DESKA</w:t>
            </w:r>
          </w:p>
        </w:tc>
      </w:tr>
      <w:tr w:rsidR="0003619F" w:rsidRPr="0003619F" w14:paraId="1DD2B417" w14:textId="77777777" w:rsidTr="00036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9" w:type="dxa"/>
            <w:gridSpan w:val="2"/>
          </w:tcPr>
          <w:p w14:paraId="6ABDA855" w14:textId="77777777" w:rsidR="0003619F" w:rsidRPr="0003619F" w:rsidRDefault="0003619F" w:rsidP="00F45AB8">
            <w:pPr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CELKEM</w:t>
            </w:r>
          </w:p>
        </w:tc>
        <w:tc>
          <w:tcPr>
            <w:tcW w:w="1135" w:type="dxa"/>
          </w:tcPr>
          <w:p w14:paraId="08EFAA1C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  <w:b/>
                <w:bCs/>
              </w:rPr>
            </w:pPr>
            <w:r w:rsidRPr="0003619F">
              <w:rPr>
                <w:rFonts w:ascii="Open Sans" w:hAnsi="Open Sans"/>
                <w:b/>
                <w:bCs/>
              </w:rPr>
              <w:t>655</w:t>
            </w:r>
          </w:p>
        </w:tc>
        <w:tc>
          <w:tcPr>
            <w:tcW w:w="1646" w:type="dxa"/>
          </w:tcPr>
          <w:p w14:paraId="6D5DB6DB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</w:p>
        </w:tc>
        <w:tc>
          <w:tcPr>
            <w:tcW w:w="3402" w:type="dxa"/>
          </w:tcPr>
          <w:p w14:paraId="3F3CE2B9" w14:textId="77777777" w:rsidR="0003619F" w:rsidRPr="0003619F" w:rsidRDefault="0003619F" w:rsidP="00F45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</w:p>
        </w:tc>
      </w:tr>
    </w:tbl>
    <w:p w14:paraId="3753AAE0" w14:textId="77777777" w:rsidR="0003619F" w:rsidRPr="0003619F" w:rsidRDefault="0003619F" w:rsidP="0003619F">
      <w:pPr>
        <w:rPr>
          <w:rFonts w:ascii="Open Sans" w:hAnsi="Open Sans"/>
        </w:rPr>
      </w:pPr>
    </w:p>
    <w:p w14:paraId="1FCF2905" w14:textId="77777777" w:rsidR="0003619F" w:rsidRPr="0003619F" w:rsidRDefault="0003619F" w:rsidP="0003619F">
      <w:pPr>
        <w:rPr>
          <w:rFonts w:ascii="Open Sans" w:eastAsiaTheme="minorEastAsia" w:hAnsi="Open Sans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R=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Λ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0,005</m:t>
              </m:r>
            </m:num>
            <m:den>
              <m:r>
                <w:rPr>
                  <w:rFonts w:ascii="Cambria Math" w:hAnsi="Cambria Math"/>
                </w:rPr>
                <m:t>0,21</m:t>
              </m:r>
            </m:den>
          </m:f>
          <m:r>
            <w:rPr>
              <w:rFonts w:ascii="Cambria Math" w:hAnsi="Cambria Math"/>
            </w:rPr>
            <m:t xml:space="preserve">+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0,003</m:t>
              </m:r>
            </m:num>
            <m:den>
              <m:r>
                <w:rPr>
                  <w:rFonts w:ascii="Cambria Math" w:hAnsi="Cambria Math"/>
                </w:rPr>
                <m:t>0,21</m:t>
              </m:r>
            </m:den>
          </m:f>
          <m:r>
            <w:rPr>
              <w:rFonts w:ascii="Cambria Math" w:hAnsi="Cambria Math"/>
            </w:rPr>
            <m:t xml:space="preserve">+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0,100</m:t>
              </m:r>
            </m:num>
            <m:den>
              <m:r>
                <w:rPr>
                  <w:rFonts w:ascii="Cambria Math" w:hAnsi="Cambria Math"/>
                </w:rPr>
                <m:t>0,035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0,100</m:t>
              </m:r>
            </m:num>
            <m:den>
              <m:r>
                <w:rPr>
                  <w:rFonts w:ascii="Cambria Math" w:hAnsi="Cambria Math"/>
                </w:rPr>
                <m:t>0,035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0,120</m:t>
              </m:r>
            </m:num>
            <m:den>
              <m:r>
                <w:rPr>
                  <w:rFonts w:ascii="Cambria Math" w:hAnsi="Cambria Math"/>
                </w:rPr>
                <m:t>0,035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0,004</m:t>
              </m:r>
            </m:num>
            <m:den>
              <m:r>
                <w:rPr>
                  <w:rFonts w:ascii="Cambria Math" w:hAnsi="Cambria Math"/>
                </w:rPr>
                <m:t>0,21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0,050</m:t>
              </m:r>
            </m:num>
            <m:den>
              <m:r>
                <w:rPr>
                  <w:rFonts w:ascii="Cambria Math" w:hAnsi="Cambria Math"/>
                </w:rPr>
                <m:t>1,43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0,200</m:t>
              </m:r>
            </m:num>
            <m:den>
              <m:r>
                <w:rPr>
                  <w:rFonts w:ascii="Cambria Math" w:hAnsi="Cambria Math"/>
                </w:rPr>
                <m:t>1,43</m:t>
              </m:r>
            </m:den>
          </m:f>
          <m:r>
            <w:rPr>
              <w:rFonts w:ascii="Cambria Math" w:hAnsi="Cambria Math"/>
            </w:rPr>
            <m:t xml:space="preserve">=6,58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K</m:t>
          </m:r>
          <m:sSup>
            <m:sSupPr>
              <m:ctrlPr>
                <w:rPr>
                  <w:rStyle w:val="Siln"/>
                  <w:rFonts w:ascii="Cambria Math" w:hAnsi="Cambria Math"/>
                  <w:b w:val="0"/>
                  <w:bCs w:val="0"/>
                </w:rPr>
              </m:ctrlPr>
            </m:sSupPr>
            <m:e>
              <m:r>
                <w:rPr>
                  <w:rStyle w:val="Siln"/>
                  <w:rFonts w:ascii="Cambria Math" w:hAnsi="Cambria Math"/>
                </w:rPr>
                <m:t>W</m:t>
              </m:r>
            </m:e>
            <m:sup>
              <m:r>
                <w:rPr>
                  <w:rStyle w:val="Siln"/>
                  <w:rFonts w:ascii="Cambria Math" w:hAnsi="Cambria Math"/>
                </w:rPr>
                <m:t>-1</m:t>
              </m:r>
            </m:sup>
          </m:sSup>
          <m:r>
            <m:rPr>
              <m:sty m:val="p"/>
            </m:rPr>
            <w:rPr>
              <w:rStyle w:val="Siln"/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 xml:space="preserve"> </m:t>
          </m:r>
        </m:oMath>
      </m:oMathPara>
    </w:p>
    <w:p w14:paraId="69656FE4" w14:textId="77777777" w:rsidR="0003619F" w:rsidRPr="0003619F" w:rsidRDefault="0003619F" w:rsidP="0003619F">
      <w:pPr>
        <w:rPr>
          <w:rFonts w:ascii="Open Sans" w:eastAsiaTheme="minorEastAsia" w:hAnsi="Open San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si</m:t>
              </m:r>
            </m:sub>
          </m:sSub>
          <m:r>
            <w:rPr>
              <w:rFonts w:ascii="Cambria Math" w:hAnsi="Cambria Math"/>
            </w:rPr>
            <m:t xml:space="preserve">+R+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se</m:t>
              </m:r>
            </m:sub>
          </m:sSub>
          <m:r>
            <w:rPr>
              <w:rFonts w:ascii="Cambria Math" w:hAnsi="Cambria Math"/>
            </w:rPr>
            <m:t xml:space="preserve">=0,1+6,58+0,04=6,72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K</m:t>
          </m:r>
          <m:sSup>
            <m:sSupPr>
              <m:ctrlPr>
                <w:rPr>
                  <w:rStyle w:val="Siln"/>
                  <w:rFonts w:ascii="Cambria Math" w:hAnsi="Cambria Math"/>
                  <w:b w:val="0"/>
                  <w:bCs w:val="0"/>
                </w:rPr>
              </m:ctrlPr>
            </m:sSupPr>
            <m:e>
              <m:r>
                <w:rPr>
                  <w:rStyle w:val="Siln"/>
                  <w:rFonts w:ascii="Cambria Math" w:hAnsi="Cambria Math"/>
                </w:rPr>
                <m:t>W</m:t>
              </m:r>
            </m:e>
            <m:sup>
              <m:r>
                <w:rPr>
                  <w:rStyle w:val="Siln"/>
                  <w:rFonts w:ascii="Cambria Math" w:hAnsi="Cambria Math"/>
                </w:rPr>
                <m:t>-1</m:t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</m:oMathPara>
    </w:p>
    <w:p w14:paraId="73827E2D" w14:textId="77777777" w:rsidR="0003619F" w:rsidRPr="0003619F" w:rsidRDefault="0003619F" w:rsidP="0003619F">
      <w:pPr>
        <w:rPr>
          <w:rFonts w:ascii="Open Sans" w:eastAsiaTheme="minorEastAsia" w:hAnsi="Open Sans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U=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6,72</m:t>
              </m:r>
            </m:den>
          </m:f>
          <m:r>
            <w:rPr>
              <w:rFonts w:ascii="Cambria Math" w:hAnsi="Cambria Math"/>
            </w:rPr>
            <m:t>=0,15</m:t>
          </m:r>
          <m:r>
            <m:rPr>
              <m:sty m:val="p"/>
            </m:rPr>
            <w:rPr>
              <w:rStyle w:val="Siln"/>
              <w:rFonts w:ascii="Cambria Math" w:hAnsi="Cambria Math"/>
            </w:rPr>
            <m:t>W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w:rPr>
                  <w:rFonts w:ascii="Cambria Math" w:hAnsi="Cambria Math"/>
                </w:rPr>
                <m:t>-2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K</m:t>
              </m:r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</m:oMath>
      </m:oMathPara>
    </w:p>
    <w:p w14:paraId="702F8A51" w14:textId="77777777" w:rsidR="0003619F" w:rsidRPr="0003619F" w:rsidRDefault="0003619F" w:rsidP="0003619F">
      <w:pPr>
        <w:rPr>
          <w:rFonts w:ascii="Open Sans" w:eastAsiaTheme="minorEastAsia" w:hAnsi="Open Sans"/>
        </w:rPr>
      </w:pPr>
      <m:oMath>
        <m:r>
          <w:rPr>
            <w:rFonts w:ascii="Cambria Math" w:hAnsi="Cambria Math"/>
          </w:rPr>
          <m:t xml:space="preserve">U=0,15 </m:t>
        </m:r>
        <m:r>
          <m:rPr>
            <m:sty m:val="p"/>
          </m:rPr>
          <w:rPr>
            <w:rStyle w:val="Siln"/>
            <w:rFonts w:ascii="Cambria Math" w:hAnsi="Cambria Math"/>
          </w:rPr>
          <m:t>W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 xml:space="preserve"> &lt;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N, 20</m:t>
            </m:r>
          </m:sub>
        </m:sSub>
        <m:r>
          <w:rPr>
            <w:rFonts w:ascii="Cambria Math" w:hAnsi="Cambria Math"/>
          </w:rPr>
          <m:t xml:space="preserve">=0,24 </m:t>
        </m:r>
        <m:r>
          <m:rPr>
            <m:sty m:val="p"/>
          </m:rPr>
          <w:rPr>
            <w:rStyle w:val="Siln"/>
            <w:rFonts w:ascii="Cambria Math" w:hAnsi="Cambria Math"/>
          </w:rPr>
          <m:t>W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 xml:space="preserve">  </m:t>
        </m:r>
      </m:oMath>
      <w:r w:rsidRPr="0003619F">
        <w:rPr>
          <w:rFonts w:ascii="Open Sans" w:eastAsiaTheme="minorEastAsia" w:hAnsi="Open Sans"/>
          <w:b/>
          <w:bCs/>
        </w:rPr>
        <w:t>Skladba vyhovuje</w:t>
      </w:r>
    </w:p>
    <w:p w14:paraId="6ADA3CEF" w14:textId="77777777" w:rsidR="0003619F" w:rsidRPr="0003619F" w:rsidRDefault="0003619F" w:rsidP="0003619F">
      <w:pPr>
        <w:rPr>
          <w:rFonts w:ascii="Open Sans" w:eastAsiaTheme="minorEastAsia" w:hAnsi="Open Sans"/>
        </w:rPr>
      </w:pPr>
      <m:oMath>
        <m:r>
          <w:rPr>
            <w:rFonts w:ascii="Cambria Math" w:hAnsi="Cambria Math"/>
          </w:rPr>
          <m:t xml:space="preserve">U=0,15 </m:t>
        </m:r>
        <m:r>
          <m:rPr>
            <m:sty m:val="p"/>
          </m:rPr>
          <w:rPr>
            <w:rStyle w:val="Siln"/>
            <w:rFonts w:ascii="Cambria Math" w:hAnsi="Cambria Math"/>
          </w:rPr>
          <m:t>W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 xml:space="preserve"> &lt;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rec, 20</m:t>
            </m:r>
          </m:sub>
        </m:sSub>
        <m:r>
          <w:rPr>
            <w:rFonts w:ascii="Cambria Math" w:hAnsi="Cambria Math"/>
          </w:rPr>
          <m:t xml:space="preserve">=0,16 </m:t>
        </m:r>
        <m:r>
          <m:rPr>
            <m:sty m:val="p"/>
          </m:rPr>
          <w:rPr>
            <w:rStyle w:val="Siln"/>
            <w:rFonts w:ascii="Cambria Math" w:hAnsi="Cambria Math"/>
          </w:rPr>
          <m:t>W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 w:rsidRPr="0003619F">
        <w:rPr>
          <w:rFonts w:ascii="Open Sans" w:eastAsiaTheme="minorEastAsia" w:hAnsi="Open Sans"/>
        </w:rPr>
        <w:t xml:space="preserve"> </w:t>
      </w:r>
    </w:p>
    <w:p w14:paraId="3DFAB941" w14:textId="77777777" w:rsidR="0003619F" w:rsidRDefault="0003619F">
      <w:pPr>
        <w:rPr>
          <w:rFonts w:ascii="Vafle VUT" w:eastAsiaTheme="majorEastAsia" w:hAnsi="Vafle VUT" w:cstheme="majorBidi"/>
          <w:sz w:val="26"/>
          <w:szCs w:val="26"/>
        </w:rPr>
      </w:pPr>
      <w:r>
        <w:rPr>
          <w:rFonts w:ascii="Vafle VUT" w:hAnsi="Vafle VUT"/>
        </w:rPr>
        <w:br w:type="page"/>
      </w:r>
    </w:p>
    <w:p w14:paraId="79838AF7" w14:textId="2A5C9CDE" w:rsidR="002D77C3" w:rsidRPr="0003619F" w:rsidRDefault="002D77C3" w:rsidP="002D77C3">
      <w:pPr>
        <w:pStyle w:val="Nadpis2"/>
        <w:rPr>
          <w:rFonts w:ascii="Vafle VUT" w:hAnsi="Vafle VUT"/>
          <w:color w:val="auto"/>
        </w:rPr>
      </w:pPr>
      <w:r w:rsidRPr="0003619F">
        <w:rPr>
          <w:rFonts w:ascii="Vafle VUT" w:hAnsi="Vafle VUT"/>
          <w:color w:val="auto"/>
        </w:rPr>
        <w:lastRenderedPageBreak/>
        <w:t xml:space="preserve">TEPELNÝ PROSTUP </w:t>
      </w:r>
      <w:r w:rsidR="00814392" w:rsidRPr="0003619F">
        <w:rPr>
          <w:rFonts w:ascii="Vafle VUT" w:hAnsi="Vafle VUT"/>
          <w:color w:val="auto"/>
        </w:rPr>
        <w:t>PODLAHOU</w:t>
      </w:r>
      <w:r w:rsidR="00D1664C" w:rsidRPr="0003619F">
        <w:rPr>
          <w:rFonts w:ascii="Vafle VUT" w:hAnsi="Vafle VUT"/>
          <w:color w:val="auto"/>
        </w:rPr>
        <w:t xml:space="preserve"> NAD NEVYTÁPĚNÝM PROSTOREM</w:t>
      </w:r>
      <w:r w:rsidR="00814392" w:rsidRPr="0003619F">
        <w:rPr>
          <w:rFonts w:ascii="Vafle VUT" w:hAnsi="Vafle VUT"/>
          <w:color w:val="auto"/>
        </w:rPr>
        <w:t xml:space="preserve"> S0</w:t>
      </w:r>
      <w:r w:rsidR="00D944E7" w:rsidRPr="0003619F">
        <w:rPr>
          <w:rFonts w:ascii="Vafle VUT" w:hAnsi="Vafle VUT"/>
          <w:color w:val="auto"/>
        </w:rPr>
        <w:t>6</w:t>
      </w:r>
    </w:p>
    <w:p w14:paraId="7359A8B9" w14:textId="77777777" w:rsidR="002A01A5" w:rsidRPr="0003619F" w:rsidRDefault="002A01A5" w:rsidP="002A01A5">
      <w:pPr>
        <w:rPr>
          <w:rFonts w:ascii="Vafle VUT" w:hAnsi="Vafle VUT"/>
        </w:rPr>
      </w:pPr>
      <w:r w:rsidRPr="0003619F">
        <w:rPr>
          <w:rFonts w:ascii="Vafle VUT" w:hAnsi="Vafle VUT"/>
        </w:rPr>
        <w:t>SPECIFIKACE SKLADBY</w:t>
      </w:r>
    </w:p>
    <w:tbl>
      <w:tblPr>
        <w:tblStyle w:val="Prosttabulka2"/>
        <w:tblW w:w="0" w:type="auto"/>
        <w:tblLook w:val="04A0" w:firstRow="1" w:lastRow="0" w:firstColumn="1" w:lastColumn="0" w:noHBand="0" w:noVBand="1"/>
      </w:tblPr>
      <w:tblGrid>
        <w:gridCol w:w="441"/>
        <w:gridCol w:w="2435"/>
        <w:gridCol w:w="1137"/>
        <w:gridCol w:w="1657"/>
        <w:gridCol w:w="3402"/>
      </w:tblGrid>
      <w:tr w:rsidR="002A01A5" w:rsidRPr="0003619F" w14:paraId="33AAE043" w14:textId="77777777" w:rsidTr="00036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</w:tcPr>
          <w:p w14:paraId="51AAA66F" w14:textId="77777777" w:rsidR="002A01A5" w:rsidRPr="0003619F" w:rsidRDefault="002A01A5" w:rsidP="00D944E7">
            <w:pPr>
              <w:jc w:val="both"/>
              <w:rPr>
                <w:rFonts w:ascii="Open Sans" w:hAnsi="Open Sans"/>
              </w:rPr>
            </w:pPr>
          </w:p>
        </w:tc>
        <w:tc>
          <w:tcPr>
            <w:tcW w:w="2435" w:type="dxa"/>
          </w:tcPr>
          <w:p w14:paraId="1ABFD974" w14:textId="77777777" w:rsidR="002A01A5" w:rsidRPr="0003619F" w:rsidRDefault="002A01A5" w:rsidP="00D944E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VRSTVA</w:t>
            </w:r>
          </w:p>
        </w:tc>
        <w:tc>
          <w:tcPr>
            <w:tcW w:w="1137" w:type="dxa"/>
          </w:tcPr>
          <w:p w14:paraId="4D05E48C" w14:textId="77777777" w:rsidR="002A01A5" w:rsidRPr="0003619F" w:rsidRDefault="002A01A5" w:rsidP="00D944E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TL. (mm)</w:t>
            </w:r>
          </w:p>
        </w:tc>
        <w:tc>
          <w:tcPr>
            <w:tcW w:w="1657" w:type="dxa"/>
          </w:tcPr>
          <w:p w14:paraId="761DAB8B" w14:textId="77777777" w:rsidR="002A01A5" w:rsidRPr="0003619F" w:rsidRDefault="002A01A5" w:rsidP="00D944E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 xml:space="preserve">Λ </w:t>
            </w:r>
            <w:r w:rsidRPr="0003619F">
              <w:rPr>
                <w:rFonts w:ascii="Open Sans" w:hAnsi="Open Sans"/>
                <w:b w:val="0"/>
                <w:bCs w:val="0"/>
              </w:rPr>
              <w:t>(</w:t>
            </w:r>
            <w:r w:rsidRPr="0003619F">
              <w:rPr>
                <w:rStyle w:val="Siln"/>
                <w:rFonts w:ascii="Open Sans" w:hAnsi="Open Sans"/>
                <w:b/>
                <w:bCs/>
              </w:rPr>
              <w:t>W. m</w:t>
            </w:r>
            <w:r w:rsidRPr="0003619F">
              <w:rPr>
                <w:rStyle w:val="Siln"/>
                <w:rFonts w:ascii="Open Sans" w:hAnsi="Open Sans"/>
                <w:b/>
                <w:bCs/>
                <w:vertAlign w:val="superscript"/>
              </w:rPr>
              <w:t>-1</w:t>
            </w:r>
            <w:r w:rsidRPr="0003619F">
              <w:rPr>
                <w:rStyle w:val="Siln"/>
                <w:rFonts w:ascii="Open Sans" w:hAnsi="Open Sans"/>
                <w:b/>
                <w:bCs/>
              </w:rPr>
              <w:t>. K</w:t>
            </w:r>
            <w:r w:rsidRPr="0003619F">
              <w:rPr>
                <w:rStyle w:val="Siln"/>
                <w:rFonts w:ascii="Open Sans" w:hAnsi="Open Sans"/>
                <w:b/>
                <w:bCs/>
                <w:vertAlign w:val="superscript"/>
              </w:rPr>
              <w:t>-1</w:t>
            </w:r>
            <w:r w:rsidRPr="0003619F">
              <w:rPr>
                <w:rStyle w:val="Siln"/>
                <w:rFonts w:ascii="Open Sans" w:hAnsi="Open Sans"/>
                <w:b/>
                <w:bCs/>
              </w:rPr>
              <w:t>)</w:t>
            </w:r>
          </w:p>
        </w:tc>
        <w:tc>
          <w:tcPr>
            <w:tcW w:w="3402" w:type="dxa"/>
          </w:tcPr>
          <w:p w14:paraId="6B4AE7C8" w14:textId="77777777" w:rsidR="002A01A5" w:rsidRPr="0003619F" w:rsidRDefault="002A01A5" w:rsidP="00D944E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POPIS</w:t>
            </w:r>
          </w:p>
        </w:tc>
      </w:tr>
      <w:tr w:rsidR="002A01A5" w:rsidRPr="0003619F" w14:paraId="76744438" w14:textId="77777777" w:rsidTr="00036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</w:tcPr>
          <w:p w14:paraId="3D6A46E0" w14:textId="77777777" w:rsidR="002A01A5" w:rsidRPr="0003619F" w:rsidRDefault="002A01A5" w:rsidP="00D944E7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1</w:t>
            </w:r>
          </w:p>
        </w:tc>
        <w:tc>
          <w:tcPr>
            <w:tcW w:w="2435" w:type="dxa"/>
          </w:tcPr>
          <w:p w14:paraId="312DE5BA" w14:textId="1E7E2CE0" w:rsidR="002A01A5" w:rsidRPr="0003619F" w:rsidRDefault="002A01A5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NÁŠLAPNÁ VRSTVA</w:t>
            </w:r>
          </w:p>
        </w:tc>
        <w:tc>
          <w:tcPr>
            <w:tcW w:w="1137" w:type="dxa"/>
          </w:tcPr>
          <w:p w14:paraId="48D2EF0E" w14:textId="144F5062" w:rsidR="002A01A5" w:rsidRPr="0003619F" w:rsidRDefault="002A01A5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10</w:t>
            </w:r>
          </w:p>
        </w:tc>
        <w:tc>
          <w:tcPr>
            <w:tcW w:w="1657" w:type="dxa"/>
          </w:tcPr>
          <w:p w14:paraId="5F29C7CC" w14:textId="08F1991F" w:rsidR="002A01A5" w:rsidRPr="0003619F" w:rsidRDefault="0049642A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1,01</w:t>
            </w:r>
          </w:p>
        </w:tc>
        <w:tc>
          <w:tcPr>
            <w:tcW w:w="3402" w:type="dxa"/>
          </w:tcPr>
          <w:p w14:paraId="60E2C389" w14:textId="1B19EE0B" w:rsidR="002A01A5" w:rsidRPr="0003619F" w:rsidRDefault="002A01A5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KERAMICKÁ DLAŽBA</w:t>
            </w:r>
          </w:p>
        </w:tc>
      </w:tr>
      <w:tr w:rsidR="002A01A5" w:rsidRPr="0003619F" w14:paraId="70687ECA" w14:textId="77777777" w:rsidTr="00036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</w:tcPr>
          <w:p w14:paraId="656A164C" w14:textId="77777777" w:rsidR="002A01A5" w:rsidRPr="0003619F" w:rsidRDefault="002A01A5" w:rsidP="00D944E7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2</w:t>
            </w:r>
          </w:p>
        </w:tc>
        <w:tc>
          <w:tcPr>
            <w:tcW w:w="2435" w:type="dxa"/>
          </w:tcPr>
          <w:p w14:paraId="31E6487D" w14:textId="3B59A8C6" w:rsidR="002A01A5" w:rsidRPr="0003619F" w:rsidRDefault="002A01A5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LEPICÍ VRSTVA</w:t>
            </w:r>
          </w:p>
        </w:tc>
        <w:tc>
          <w:tcPr>
            <w:tcW w:w="1137" w:type="dxa"/>
          </w:tcPr>
          <w:p w14:paraId="6A77A5F2" w14:textId="3674C7A5" w:rsidR="002A01A5" w:rsidRPr="0003619F" w:rsidRDefault="002A01A5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5</w:t>
            </w:r>
          </w:p>
        </w:tc>
        <w:tc>
          <w:tcPr>
            <w:tcW w:w="1657" w:type="dxa"/>
          </w:tcPr>
          <w:p w14:paraId="0B261A25" w14:textId="2ABBC67F" w:rsidR="002A01A5" w:rsidRPr="0003619F" w:rsidRDefault="0049642A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1,16</w:t>
            </w:r>
          </w:p>
        </w:tc>
        <w:tc>
          <w:tcPr>
            <w:tcW w:w="3402" w:type="dxa"/>
          </w:tcPr>
          <w:p w14:paraId="4FC5C020" w14:textId="406C38AB" w:rsidR="002A01A5" w:rsidRPr="0003619F" w:rsidRDefault="002A01A5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CEMENTOVÉ LEPIDLO</w:t>
            </w:r>
          </w:p>
        </w:tc>
      </w:tr>
      <w:tr w:rsidR="002A01A5" w:rsidRPr="0003619F" w14:paraId="07FAA548" w14:textId="77777777" w:rsidTr="00036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</w:tcPr>
          <w:p w14:paraId="73D4EC30" w14:textId="77777777" w:rsidR="002A01A5" w:rsidRPr="0003619F" w:rsidRDefault="002A01A5" w:rsidP="002A01A5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3</w:t>
            </w:r>
          </w:p>
        </w:tc>
        <w:tc>
          <w:tcPr>
            <w:tcW w:w="2435" w:type="dxa"/>
          </w:tcPr>
          <w:p w14:paraId="4A75E15A" w14:textId="05F5440E" w:rsidR="002A01A5" w:rsidRPr="0003619F" w:rsidRDefault="002A01A5" w:rsidP="002A01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SPOJOVACÍ VRSTVA</w:t>
            </w:r>
          </w:p>
        </w:tc>
        <w:tc>
          <w:tcPr>
            <w:tcW w:w="1137" w:type="dxa"/>
          </w:tcPr>
          <w:p w14:paraId="27531389" w14:textId="7A199489" w:rsidR="002A01A5" w:rsidRPr="0003619F" w:rsidRDefault="002A01A5" w:rsidP="002A01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1657" w:type="dxa"/>
          </w:tcPr>
          <w:p w14:paraId="39214071" w14:textId="056E6F6D" w:rsidR="002A01A5" w:rsidRPr="0003619F" w:rsidRDefault="002A01A5" w:rsidP="002A01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3402" w:type="dxa"/>
          </w:tcPr>
          <w:p w14:paraId="4BB20871" w14:textId="3F696DA6" w:rsidR="002A01A5" w:rsidRPr="0003619F" w:rsidRDefault="002A01A5" w:rsidP="002A01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PENETRAČNÍ NÁTĚR</w:t>
            </w:r>
          </w:p>
        </w:tc>
      </w:tr>
      <w:tr w:rsidR="002A01A5" w:rsidRPr="0003619F" w14:paraId="33EB36A5" w14:textId="77777777" w:rsidTr="00036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</w:tcPr>
          <w:p w14:paraId="35A3608C" w14:textId="77777777" w:rsidR="002A01A5" w:rsidRPr="0003619F" w:rsidRDefault="002A01A5" w:rsidP="002A01A5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4</w:t>
            </w:r>
          </w:p>
        </w:tc>
        <w:tc>
          <w:tcPr>
            <w:tcW w:w="2435" w:type="dxa"/>
          </w:tcPr>
          <w:p w14:paraId="57BBA6D6" w14:textId="0A125788" w:rsidR="002A01A5" w:rsidRPr="0003619F" w:rsidRDefault="002A01A5" w:rsidP="002A01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ROZNÁŠECÍ VRSTVA</w:t>
            </w:r>
          </w:p>
        </w:tc>
        <w:tc>
          <w:tcPr>
            <w:tcW w:w="1137" w:type="dxa"/>
          </w:tcPr>
          <w:p w14:paraId="54FC40A0" w14:textId="2252ADF2" w:rsidR="002A01A5" w:rsidRPr="0003619F" w:rsidRDefault="002A01A5" w:rsidP="002A01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55</w:t>
            </w:r>
          </w:p>
        </w:tc>
        <w:tc>
          <w:tcPr>
            <w:tcW w:w="1657" w:type="dxa"/>
          </w:tcPr>
          <w:p w14:paraId="6C480EA4" w14:textId="60416A13" w:rsidR="002A01A5" w:rsidRPr="0003619F" w:rsidRDefault="0049642A" w:rsidP="002A01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1,02</w:t>
            </w:r>
          </w:p>
        </w:tc>
        <w:tc>
          <w:tcPr>
            <w:tcW w:w="3402" w:type="dxa"/>
          </w:tcPr>
          <w:p w14:paraId="2366A596" w14:textId="50D953D0" w:rsidR="002A01A5" w:rsidRPr="0003619F" w:rsidRDefault="002A01A5" w:rsidP="002A01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CEMENTOVÝ POTĚR</w:t>
            </w:r>
          </w:p>
        </w:tc>
      </w:tr>
      <w:tr w:rsidR="002A01A5" w:rsidRPr="0003619F" w14:paraId="6B67BF45" w14:textId="77777777" w:rsidTr="00036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</w:tcPr>
          <w:p w14:paraId="619C38E6" w14:textId="77777777" w:rsidR="002A01A5" w:rsidRPr="0003619F" w:rsidRDefault="002A01A5" w:rsidP="002A01A5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5</w:t>
            </w:r>
          </w:p>
        </w:tc>
        <w:tc>
          <w:tcPr>
            <w:tcW w:w="2435" w:type="dxa"/>
          </w:tcPr>
          <w:p w14:paraId="413FAB0B" w14:textId="155FC440" w:rsidR="002A01A5" w:rsidRPr="0003619F" w:rsidRDefault="002A01A5" w:rsidP="002A01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SEPARAČNÍ VRSTVA</w:t>
            </w:r>
          </w:p>
        </w:tc>
        <w:tc>
          <w:tcPr>
            <w:tcW w:w="1137" w:type="dxa"/>
          </w:tcPr>
          <w:p w14:paraId="42919685" w14:textId="3FF2E659" w:rsidR="002A01A5" w:rsidRPr="0003619F" w:rsidRDefault="002A01A5" w:rsidP="002A01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0,1</w:t>
            </w:r>
          </w:p>
        </w:tc>
        <w:tc>
          <w:tcPr>
            <w:tcW w:w="1657" w:type="dxa"/>
          </w:tcPr>
          <w:p w14:paraId="664837C4" w14:textId="4C886CD9" w:rsidR="002A01A5" w:rsidRPr="0003619F" w:rsidRDefault="002A01A5" w:rsidP="002A01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0,</w:t>
            </w:r>
            <w:r w:rsidR="0049642A" w:rsidRPr="0003619F">
              <w:rPr>
                <w:rFonts w:ascii="Open Sans" w:hAnsi="Open Sans"/>
              </w:rPr>
              <w:t>35</w:t>
            </w:r>
          </w:p>
        </w:tc>
        <w:tc>
          <w:tcPr>
            <w:tcW w:w="3402" w:type="dxa"/>
          </w:tcPr>
          <w:p w14:paraId="7B905708" w14:textId="7018E8EA" w:rsidR="002A01A5" w:rsidRPr="0003619F" w:rsidRDefault="002A01A5" w:rsidP="002A01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 xml:space="preserve">POJISTNÁ PE FÓLIE </w:t>
            </w:r>
          </w:p>
        </w:tc>
      </w:tr>
      <w:tr w:rsidR="00B91A0C" w:rsidRPr="0003619F" w14:paraId="2F64C441" w14:textId="77777777" w:rsidTr="00036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</w:tcPr>
          <w:p w14:paraId="178C4252" w14:textId="7214939C" w:rsidR="00B91A0C" w:rsidRPr="0003619F" w:rsidRDefault="00B91A0C" w:rsidP="002A01A5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6</w:t>
            </w:r>
          </w:p>
        </w:tc>
        <w:tc>
          <w:tcPr>
            <w:tcW w:w="2435" w:type="dxa"/>
          </w:tcPr>
          <w:p w14:paraId="7AD9148F" w14:textId="4803DC1C" w:rsidR="00B91A0C" w:rsidRPr="0003619F" w:rsidRDefault="00B91A0C" w:rsidP="002A01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TEPELNĚ-IZOLAČNÍ VRSTVA</w:t>
            </w:r>
          </w:p>
        </w:tc>
        <w:tc>
          <w:tcPr>
            <w:tcW w:w="1137" w:type="dxa"/>
          </w:tcPr>
          <w:p w14:paraId="74F6AACE" w14:textId="0390D933" w:rsidR="00B91A0C" w:rsidRPr="0003619F" w:rsidRDefault="00B91A0C" w:rsidP="002A01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40</w:t>
            </w:r>
          </w:p>
        </w:tc>
        <w:tc>
          <w:tcPr>
            <w:tcW w:w="1657" w:type="dxa"/>
          </w:tcPr>
          <w:p w14:paraId="3603A097" w14:textId="1C4E1B04" w:rsidR="00B91A0C" w:rsidRPr="0003619F" w:rsidRDefault="00B91A0C" w:rsidP="002A01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0,035</w:t>
            </w:r>
          </w:p>
        </w:tc>
        <w:tc>
          <w:tcPr>
            <w:tcW w:w="3402" w:type="dxa"/>
          </w:tcPr>
          <w:p w14:paraId="44348F28" w14:textId="1FC4EC82" w:rsidR="00B91A0C" w:rsidRPr="0003619F" w:rsidRDefault="00B91A0C" w:rsidP="002A01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EPS ISOVER</w:t>
            </w:r>
          </w:p>
        </w:tc>
      </w:tr>
      <w:tr w:rsidR="002A01A5" w:rsidRPr="0003619F" w14:paraId="01F364AD" w14:textId="77777777" w:rsidTr="00036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</w:tcPr>
          <w:p w14:paraId="0621B387" w14:textId="77777777" w:rsidR="002A01A5" w:rsidRPr="0003619F" w:rsidRDefault="002A01A5" w:rsidP="002A01A5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6</w:t>
            </w:r>
          </w:p>
        </w:tc>
        <w:tc>
          <w:tcPr>
            <w:tcW w:w="2435" w:type="dxa"/>
          </w:tcPr>
          <w:p w14:paraId="55F10674" w14:textId="58774165" w:rsidR="002A01A5" w:rsidRPr="0003619F" w:rsidRDefault="00B91A0C" w:rsidP="002A01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AKUSTICKÁ</w:t>
            </w:r>
            <w:r w:rsidR="002A01A5" w:rsidRPr="0003619F">
              <w:rPr>
                <w:rFonts w:ascii="Open Sans" w:hAnsi="Open Sans"/>
              </w:rPr>
              <w:t xml:space="preserve"> VRSTVA</w:t>
            </w:r>
          </w:p>
        </w:tc>
        <w:tc>
          <w:tcPr>
            <w:tcW w:w="1137" w:type="dxa"/>
          </w:tcPr>
          <w:p w14:paraId="1A9163C3" w14:textId="20DD11DA" w:rsidR="002A01A5" w:rsidRPr="0003619F" w:rsidRDefault="00B91A0C" w:rsidP="002A01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4</w:t>
            </w:r>
            <w:r w:rsidR="002A01A5" w:rsidRPr="0003619F">
              <w:rPr>
                <w:rFonts w:ascii="Open Sans" w:hAnsi="Open Sans"/>
              </w:rPr>
              <w:t>0</w:t>
            </w:r>
          </w:p>
        </w:tc>
        <w:tc>
          <w:tcPr>
            <w:tcW w:w="1657" w:type="dxa"/>
          </w:tcPr>
          <w:p w14:paraId="56ACFE97" w14:textId="7407A28A" w:rsidR="002A01A5" w:rsidRPr="0003619F" w:rsidRDefault="002A01A5" w:rsidP="002A01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0,03</w:t>
            </w:r>
            <w:r w:rsidR="00B91A0C" w:rsidRPr="0003619F">
              <w:rPr>
                <w:rFonts w:ascii="Open Sans" w:hAnsi="Open Sans"/>
              </w:rPr>
              <w:t>9</w:t>
            </w:r>
          </w:p>
        </w:tc>
        <w:tc>
          <w:tcPr>
            <w:tcW w:w="3402" w:type="dxa"/>
          </w:tcPr>
          <w:p w14:paraId="45AFBD06" w14:textId="058ABEB6" w:rsidR="002A01A5" w:rsidRPr="0003619F" w:rsidRDefault="00B91A0C" w:rsidP="002A01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ISOVER T-N</w:t>
            </w:r>
          </w:p>
        </w:tc>
      </w:tr>
      <w:tr w:rsidR="002A01A5" w:rsidRPr="0003619F" w14:paraId="3F55FF06" w14:textId="77777777" w:rsidTr="00036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</w:tcPr>
          <w:p w14:paraId="7169FDFD" w14:textId="77777777" w:rsidR="002A01A5" w:rsidRPr="0003619F" w:rsidRDefault="002A01A5" w:rsidP="002A01A5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7</w:t>
            </w:r>
          </w:p>
        </w:tc>
        <w:tc>
          <w:tcPr>
            <w:tcW w:w="2435" w:type="dxa"/>
          </w:tcPr>
          <w:p w14:paraId="0A41B526" w14:textId="39C617DC" w:rsidR="002A01A5" w:rsidRPr="0003619F" w:rsidRDefault="002A01A5" w:rsidP="002A01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NOSNÁ VRSTVA</w:t>
            </w:r>
          </w:p>
        </w:tc>
        <w:tc>
          <w:tcPr>
            <w:tcW w:w="1137" w:type="dxa"/>
          </w:tcPr>
          <w:p w14:paraId="15CF1BF1" w14:textId="0EE8810F" w:rsidR="002A01A5" w:rsidRPr="0003619F" w:rsidRDefault="002A01A5" w:rsidP="002A01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200</w:t>
            </w:r>
          </w:p>
        </w:tc>
        <w:tc>
          <w:tcPr>
            <w:tcW w:w="1657" w:type="dxa"/>
          </w:tcPr>
          <w:p w14:paraId="456FBBAD" w14:textId="1A8724CF" w:rsidR="002A01A5" w:rsidRPr="0003619F" w:rsidRDefault="007D68AD" w:rsidP="002A01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1</w:t>
            </w:r>
            <w:r w:rsidR="002A01A5" w:rsidRPr="0003619F">
              <w:rPr>
                <w:rFonts w:ascii="Open Sans" w:hAnsi="Open Sans"/>
              </w:rPr>
              <w:t>,</w:t>
            </w:r>
            <w:r w:rsidR="0049642A" w:rsidRPr="0003619F">
              <w:rPr>
                <w:rFonts w:ascii="Open Sans" w:hAnsi="Open Sans"/>
              </w:rPr>
              <w:t>43</w:t>
            </w:r>
          </w:p>
        </w:tc>
        <w:tc>
          <w:tcPr>
            <w:tcW w:w="3402" w:type="dxa"/>
          </w:tcPr>
          <w:p w14:paraId="6A7FAE7E" w14:textId="6186EC92" w:rsidR="002A01A5" w:rsidRPr="0003619F" w:rsidRDefault="002A01A5" w:rsidP="002A01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ŽB MONOLITICKÝ DESKÁ</w:t>
            </w:r>
          </w:p>
        </w:tc>
      </w:tr>
      <w:tr w:rsidR="002A01A5" w:rsidRPr="0003619F" w14:paraId="4FE0F61E" w14:textId="77777777" w:rsidTr="00036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</w:tcPr>
          <w:p w14:paraId="61256E8E" w14:textId="77777777" w:rsidR="002A01A5" w:rsidRPr="0003619F" w:rsidRDefault="002A01A5" w:rsidP="002A01A5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8</w:t>
            </w:r>
          </w:p>
        </w:tc>
        <w:tc>
          <w:tcPr>
            <w:tcW w:w="2435" w:type="dxa"/>
          </w:tcPr>
          <w:p w14:paraId="740F3492" w14:textId="1E7BEA59" w:rsidR="002A01A5" w:rsidRPr="0003619F" w:rsidRDefault="002A01A5" w:rsidP="002A01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SPOJOVACÍ VRSTVA</w:t>
            </w:r>
          </w:p>
        </w:tc>
        <w:tc>
          <w:tcPr>
            <w:tcW w:w="1137" w:type="dxa"/>
          </w:tcPr>
          <w:p w14:paraId="0660AFF7" w14:textId="33AD85B8" w:rsidR="002A01A5" w:rsidRPr="0003619F" w:rsidRDefault="002A01A5" w:rsidP="002A01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 xml:space="preserve"> 1</w:t>
            </w:r>
          </w:p>
        </w:tc>
        <w:tc>
          <w:tcPr>
            <w:tcW w:w="1657" w:type="dxa"/>
          </w:tcPr>
          <w:p w14:paraId="464B5200" w14:textId="5E7D1688" w:rsidR="002A01A5" w:rsidRPr="0003619F" w:rsidRDefault="0049642A" w:rsidP="002A01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3402" w:type="dxa"/>
          </w:tcPr>
          <w:p w14:paraId="5295977A" w14:textId="1276D4E6" w:rsidR="002A01A5" w:rsidRPr="0003619F" w:rsidRDefault="002A01A5" w:rsidP="002A01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ADHEZNÍ MŮSTEK</w:t>
            </w:r>
          </w:p>
        </w:tc>
      </w:tr>
      <w:tr w:rsidR="000A52A2" w:rsidRPr="0003619F" w14:paraId="2EE067EA" w14:textId="77777777" w:rsidTr="00036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</w:tcPr>
          <w:p w14:paraId="06E5AADC" w14:textId="33C732C5" w:rsidR="000A52A2" w:rsidRPr="0003619F" w:rsidRDefault="000A52A2" w:rsidP="000A52A2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9</w:t>
            </w:r>
          </w:p>
        </w:tc>
        <w:tc>
          <w:tcPr>
            <w:tcW w:w="2435" w:type="dxa"/>
          </w:tcPr>
          <w:p w14:paraId="33D86C93" w14:textId="7465FA8D" w:rsidR="000A52A2" w:rsidRPr="0003619F" w:rsidRDefault="000A52A2" w:rsidP="000A52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TEPELNĚ-IZOLAČNÍ VRSTVA</w:t>
            </w:r>
          </w:p>
        </w:tc>
        <w:tc>
          <w:tcPr>
            <w:tcW w:w="1137" w:type="dxa"/>
          </w:tcPr>
          <w:p w14:paraId="10CA1527" w14:textId="72569594" w:rsidR="000A52A2" w:rsidRPr="0003619F" w:rsidRDefault="000A52A2" w:rsidP="000A52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160</w:t>
            </w:r>
          </w:p>
        </w:tc>
        <w:tc>
          <w:tcPr>
            <w:tcW w:w="1657" w:type="dxa"/>
          </w:tcPr>
          <w:p w14:paraId="339A332A" w14:textId="7EB55542" w:rsidR="000A52A2" w:rsidRPr="0003619F" w:rsidRDefault="000A52A2" w:rsidP="000A52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0,036</w:t>
            </w:r>
          </w:p>
        </w:tc>
        <w:tc>
          <w:tcPr>
            <w:tcW w:w="3402" w:type="dxa"/>
          </w:tcPr>
          <w:p w14:paraId="3DA99C5D" w14:textId="0D94C6FB" w:rsidR="000A52A2" w:rsidRPr="0003619F" w:rsidRDefault="000A52A2" w:rsidP="000A52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MINERÁLNÍ IZOLACE Z KAMENNÝCH VLÁKEN</w:t>
            </w:r>
          </w:p>
        </w:tc>
      </w:tr>
      <w:tr w:rsidR="002A01A5" w:rsidRPr="0003619F" w14:paraId="08B510E6" w14:textId="77777777" w:rsidTr="00036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6" w:type="dxa"/>
            <w:gridSpan w:val="2"/>
          </w:tcPr>
          <w:p w14:paraId="1CFA63D3" w14:textId="77777777" w:rsidR="002A01A5" w:rsidRPr="0003619F" w:rsidRDefault="002A01A5" w:rsidP="002A01A5">
            <w:pPr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CELKEM</w:t>
            </w:r>
          </w:p>
        </w:tc>
        <w:tc>
          <w:tcPr>
            <w:tcW w:w="1137" w:type="dxa"/>
          </w:tcPr>
          <w:p w14:paraId="4CD45ABC" w14:textId="77777777" w:rsidR="002A01A5" w:rsidRPr="0003619F" w:rsidRDefault="002A01A5" w:rsidP="002A01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  <w:b/>
                <w:bCs/>
              </w:rPr>
            </w:pPr>
            <w:r w:rsidRPr="0003619F">
              <w:rPr>
                <w:rFonts w:ascii="Open Sans" w:hAnsi="Open Sans"/>
                <w:b/>
                <w:bCs/>
              </w:rPr>
              <w:t>484</w:t>
            </w:r>
          </w:p>
        </w:tc>
        <w:tc>
          <w:tcPr>
            <w:tcW w:w="1657" w:type="dxa"/>
          </w:tcPr>
          <w:p w14:paraId="09A9CA46" w14:textId="77777777" w:rsidR="002A01A5" w:rsidRPr="0003619F" w:rsidRDefault="002A01A5" w:rsidP="002A01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</w:p>
        </w:tc>
        <w:tc>
          <w:tcPr>
            <w:tcW w:w="3402" w:type="dxa"/>
          </w:tcPr>
          <w:p w14:paraId="51C18917" w14:textId="77777777" w:rsidR="002A01A5" w:rsidRPr="0003619F" w:rsidRDefault="002A01A5" w:rsidP="002A01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</w:p>
        </w:tc>
      </w:tr>
    </w:tbl>
    <w:p w14:paraId="2555FD5B" w14:textId="77777777" w:rsidR="002A01A5" w:rsidRPr="0003619F" w:rsidRDefault="002A01A5" w:rsidP="002A01A5">
      <w:pPr>
        <w:rPr>
          <w:rFonts w:ascii="Open Sans" w:hAnsi="Open Sans"/>
        </w:rPr>
      </w:pPr>
    </w:p>
    <w:p w14:paraId="6EE54F91" w14:textId="018EF452" w:rsidR="002A01A5" w:rsidRPr="0003619F" w:rsidRDefault="002A01A5" w:rsidP="002A01A5">
      <w:pPr>
        <w:rPr>
          <w:rFonts w:ascii="Open Sans" w:eastAsiaTheme="minorEastAsia" w:hAnsi="Open Sans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R=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Λ</m:t>
              </m:r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0,010</m:t>
              </m:r>
            </m:num>
            <m:den>
              <m:r>
                <w:rPr>
                  <w:rFonts w:ascii="Cambria Math" w:hAnsi="Cambria Math"/>
                </w:rPr>
                <m:t xml:space="preserve"> 1,01</m:t>
              </m:r>
            </m:den>
          </m:f>
          <m:r>
            <w:rPr>
              <w:rFonts w:ascii="Cambria Math" w:hAnsi="Cambria Math"/>
            </w:rPr>
            <m:t xml:space="preserve">+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0,005</m:t>
              </m:r>
            </m:num>
            <m:den>
              <m:r>
                <w:rPr>
                  <w:rFonts w:ascii="Cambria Math" w:hAnsi="Cambria Math"/>
                </w:rPr>
                <m:t>1,16</m:t>
              </m:r>
            </m:den>
          </m:f>
          <m:r>
            <w:rPr>
              <w:rFonts w:ascii="Cambria Math" w:hAnsi="Cambria Math"/>
            </w:rPr>
            <m:t xml:space="preserve">+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0,055</m:t>
              </m:r>
            </m:num>
            <m:den>
              <m:r>
                <w:rPr>
                  <w:rFonts w:ascii="Cambria Math" w:hAnsi="Cambria Math"/>
                </w:rPr>
                <m:t>1,02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0,0001</m:t>
              </m:r>
            </m:num>
            <m:den>
              <m:r>
                <w:rPr>
                  <w:rFonts w:ascii="Cambria Math" w:hAnsi="Cambria Math"/>
                </w:rPr>
                <m:t>0,35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0,040</m:t>
              </m:r>
            </m:num>
            <m:den>
              <m:r>
                <w:rPr>
                  <w:rFonts w:ascii="Cambria Math" w:hAnsi="Cambria Math"/>
                </w:rPr>
                <m:t>0,035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0,040</m:t>
              </m:r>
            </m:num>
            <m:den>
              <m:r>
                <w:rPr>
                  <w:rFonts w:ascii="Cambria Math" w:hAnsi="Cambria Math"/>
                </w:rPr>
                <m:t>0,039</m:t>
              </m:r>
            </m:den>
          </m:f>
          <m:r>
            <w:rPr>
              <w:rFonts w:ascii="Cambria Math" w:hAnsi="Cambria Math"/>
            </w:rPr>
            <m:t xml:space="preserve">+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0,200</m:t>
              </m:r>
            </m:num>
            <m:den>
              <m:r>
                <w:rPr>
                  <w:rFonts w:ascii="Cambria Math" w:hAnsi="Cambria Math"/>
                </w:rPr>
                <m:t>1,43</m:t>
              </m:r>
            </m:den>
          </m:f>
          <m:r>
            <w:rPr>
              <w:rFonts w:ascii="Cambria Math" w:hAnsi="Cambria Math"/>
            </w:rPr>
            <m:t xml:space="preserve">+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0,160</m:t>
              </m:r>
            </m:num>
            <m:den>
              <m:r>
                <w:rPr>
                  <w:rFonts w:ascii="Cambria Math" w:hAnsi="Cambria Math"/>
                </w:rPr>
                <m:t>0,036</m:t>
              </m:r>
            </m:den>
          </m:f>
          <m:r>
            <w:rPr>
              <w:rFonts w:ascii="Cambria Math" w:hAnsi="Cambria Math"/>
            </w:rPr>
            <m:t xml:space="preserve">=6,93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K</m:t>
          </m:r>
          <m:sSup>
            <m:sSupPr>
              <m:ctrlPr>
                <w:rPr>
                  <w:rStyle w:val="Siln"/>
                  <w:rFonts w:ascii="Cambria Math" w:hAnsi="Cambria Math"/>
                  <w:b w:val="0"/>
                  <w:bCs w:val="0"/>
                </w:rPr>
              </m:ctrlPr>
            </m:sSupPr>
            <m:e>
              <m:r>
                <w:rPr>
                  <w:rStyle w:val="Siln"/>
                  <w:rFonts w:ascii="Cambria Math" w:hAnsi="Cambria Math"/>
                </w:rPr>
                <m:t>W</m:t>
              </m:r>
            </m:e>
            <m:sup>
              <m:r>
                <w:rPr>
                  <w:rStyle w:val="Siln"/>
                  <w:rFonts w:ascii="Cambria Math" w:hAnsi="Cambria Math"/>
                </w:rPr>
                <m:t>-1</m:t>
              </m:r>
            </m:sup>
          </m:sSup>
          <m:r>
            <m:rPr>
              <m:sty m:val="p"/>
            </m:rPr>
            <w:rPr>
              <w:rStyle w:val="Siln"/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 xml:space="preserve"> </m:t>
          </m:r>
        </m:oMath>
      </m:oMathPara>
    </w:p>
    <w:p w14:paraId="6E2A60C3" w14:textId="50986A5C" w:rsidR="002A01A5" w:rsidRPr="0003619F" w:rsidRDefault="0003619F" w:rsidP="002A01A5">
      <w:pPr>
        <w:rPr>
          <w:rFonts w:ascii="Open Sans" w:eastAsiaTheme="minorEastAsia" w:hAnsi="Open San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si</m:t>
              </m:r>
            </m:sub>
          </m:sSub>
          <m:r>
            <w:rPr>
              <w:rFonts w:ascii="Cambria Math" w:hAnsi="Cambria Math"/>
            </w:rPr>
            <m:t xml:space="preserve">+R+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se</m:t>
              </m:r>
            </m:sub>
          </m:sSub>
          <m:r>
            <w:rPr>
              <w:rFonts w:ascii="Cambria Math" w:hAnsi="Cambria Math"/>
            </w:rPr>
            <m:t xml:space="preserve">=0,17+6,93+0,04=7,14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K</m:t>
          </m:r>
          <m:sSup>
            <m:sSupPr>
              <m:ctrlPr>
                <w:rPr>
                  <w:rStyle w:val="Siln"/>
                  <w:rFonts w:ascii="Cambria Math" w:hAnsi="Cambria Math"/>
                  <w:b w:val="0"/>
                  <w:bCs w:val="0"/>
                </w:rPr>
              </m:ctrlPr>
            </m:sSupPr>
            <m:e>
              <m:r>
                <w:rPr>
                  <w:rStyle w:val="Siln"/>
                  <w:rFonts w:ascii="Cambria Math" w:hAnsi="Cambria Math"/>
                </w:rPr>
                <m:t>W</m:t>
              </m:r>
            </m:e>
            <m:sup>
              <m:r>
                <w:rPr>
                  <w:rStyle w:val="Siln"/>
                  <w:rFonts w:ascii="Cambria Math" w:hAnsi="Cambria Math"/>
                </w:rPr>
                <m:t>-1</m:t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</m:oMathPara>
    </w:p>
    <w:p w14:paraId="6ACF190A" w14:textId="7F8B852B" w:rsidR="002A01A5" w:rsidRPr="0003619F" w:rsidRDefault="002A01A5" w:rsidP="002A01A5">
      <w:pPr>
        <w:rPr>
          <w:rFonts w:ascii="Open Sans" w:eastAsiaTheme="minorEastAsia" w:hAnsi="Open Sans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U=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7,14</m:t>
              </m:r>
            </m:den>
          </m:f>
          <m:r>
            <w:rPr>
              <w:rFonts w:ascii="Cambria Math" w:hAnsi="Cambria Math"/>
            </w:rPr>
            <m:t xml:space="preserve">=0,14 </m:t>
          </m:r>
          <m:r>
            <m:rPr>
              <m:sty m:val="p"/>
            </m:rPr>
            <w:rPr>
              <w:rStyle w:val="Siln"/>
              <w:rFonts w:ascii="Cambria Math" w:hAnsi="Cambria Math"/>
            </w:rPr>
            <m:t>W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w:rPr>
                  <w:rFonts w:ascii="Cambria Math" w:hAnsi="Cambria Math"/>
                </w:rPr>
                <m:t>-2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K</m:t>
              </m:r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</m:oMath>
      </m:oMathPara>
    </w:p>
    <w:p w14:paraId="26008CBF" w14:textId="31F04ABB" w:rsidR="002A01A5" w:rsidRPr="0003619F" w:rsidRDefault="002A01A5" w:rsidP="002A01A5">
      <w:pPr>
        <w:rPr>
          <w:rFonts w:ascii="Open Sans" w:eastAsiaTheme="minorEastAsia" w:hAnsi="Open Sans"/>
        </w:rPr>
      </w:pPr>
      <m:oMath>
        <m:r>
          <w:rPr>
            <w:rFonts w:ascii="Cambria Math" w:hAnsi="Cambria Math"/>
          </w:rPr>
          <m:t xml:space="preserve">U=0,14 </m:t>
        </m:r>
        <m:r>
          <m:rPr>
            <m:sty m:val="p"/>
          </m:rPr>
          <w:rPr>
            <w:rStyle w:val="Siln"/>
            <w:rFonts w:ascii="Cambria Math" w:hAnsi="Cambria Math"/>
          </w:rPr>
          <m:t>W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 xml:space="preserve"> &lt;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N, 20</m:t>
            </m:r>
          </m:sub>
        </m:sSub>
        <m:r>
          <w:rPr>
            <w:rFonts w:ascii="Cambria Math" w:hAnsi="Cambria Math"/>
          </w:rPr>
          <m:t xml:space="preserve">=0,24 </m:t>
        </m:r>
        <m:r>
          <m:rPr>
            <m:sty m:val="p"/>
          </m:rPr>
          <w:rPr>
            <w:rStyle w:val="Siln"/>
            <w:rFonts w:ascii="Cambria Math" w:hAnsi="Cambria Math"/>
          </w:rPr>
          <m:t>W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 xml:space="preserve">  </m:t>
        </m:r>
      </m:oMath>
      <w:r w:rsidRPr="0003619F">
        <w:rPr>
          <w:rFonts w:ascii="Open Sans" w:eastAsiaTheme="minorEastAsia" w:hAnsi="Open Sans"/>
          <w:b/>
          <w:bCs/>
        </w:rPr>
        <w:t>Skladba vyhovuje</w:t>
      </w:r>
    </w:p>
    <w:p w14:paraId="7E243574" w14:textId="5C8EF8EB" w:rsidR="002A01A5" w:rsidRPr="0003619F" w:rsidRDefault="002A01A5" w:rsidP="002A01A5">
      <w:pPr>
        <w:rPr>
          <w:rFonts w:ascii="Open Sans" w:hAnsi="Open Sans"/>
        </w:rPr>
      </w:pPr>
      <m:oMath>
        <m:r>
          <w:rPr>
            <w:rFonts w:ascii="Cambria Math" w:hAnsi="Cambria Math"/>
          </w:rPr>
          <m:t xml:space="preserve">U=0,14 </m:t>
        </m:r>
        <m:r>
          <m:rPr>
            <m:sty m:val="p"/>
          </m:rPr>
          <w:rPr>
            <w:rStyle w:val="Siln"/>
            <w:rFonts w:ascii="Cambria Math" w:hAnsi="Cambria Math"/>
          </w:rPr>
          <m:t>W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 xml:space="preserve"> &lt;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rec, 20</m:t>
            </m:r>
          </m:sub>
        </m:sSub>
        <m:r>
          <w:rPr>
            <w:rFonts w:ascii="Cambria Math" w:hAnsi="Cambria Math"/>
          </w:rPr>
          <m:t xml:space="preserve">=0,16 </m:t>
        </m:r>
        <m:r>
          <m:rPr>
            <m:sty m:val="p"/>
          </m:rPr>
          <w:rPr>
            <w:rStyle w:val="Siln"/>
            <w:rFonts w:ascii="Cambria Math" w:hAnsi="Cambria Math"/>
          </w:rPr>
          <m:t>W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 w:rsidRPr="0003619F">
        <w:rPr>
          <w:rFonts w:ascii="Open Sans" w:eastAsiaTheme="minorEastAsia" w:hAnsi="Open Sans"/>
        </w:rPr>
        <w:t xml:space="preserve"> </w:t>
      </w:r>
    </w:p>
    <w:p w14:paraId="36B6F3B9" w14:textId="4F3A379B" w:rsidR="00D944E7" w:rsidRPr="0003619F" w:rsidRDefault="00D944E7" w:rsidP="002A01A5">
      <w:pPr>
        <w:rPr>
          <w:rFonts w:ascii="Open Sans" w:hAnsi="Open Sans"/>
        </w:rPr>
      </w:pPr>
      <w:r w:rsidRPr="0003619F">
        <w:rPr>
          <w:rFonts w:ascii="Open Sans" w:hAnsi="Open Sans"/>
        </w:rPr>
        <w:t xml:space="preserve"> </w:t>
      </w:r>
    </w:p>
    <w:p w14:paraId="077409C2" w14:textId="09A6FFCB" w:rsidR="00D944E7" w:rsidRDefault="00D944E7">
      <w:r>
        <w:br w:type="page"/>
      </w:r>
    </w:p>
    <w:p w14:paraId="12B06428" w14:textId="3F97FFAA" w:rsidR="00D944E7" w:rsidRPr="0003619F" w:rsidRDefault="00D944E7" w:rsidP="00D944E7">
      <w:pPr>
        <w:pStyle w:val="Nadpis2"/>
        <w:rPr>
          <w:rFonts w:ascii="Vafle VUT" w:hAnsi="Vafle VUT"/>
          <w:color w:val="auto"/>
        </w:rPr>
      </w:pPr>
      <w:r w:rsidRPr="0003619F">
        <w:rPr>
          <w:rFonts w:ascii="Vafle VUT" w:hAnsi="Vafle VUT"/>
          <w:color w:val="auto"/>
        </w:rPr>
        <w:lastRenderedPageBreak/>
        <w:t>TEPELNÝ PROSTUP OBVODOVOU STĚNOU S11</w:t>
      </w:r>
    </w:p>
    <w:p w14:paraId="13FF1200" w14:textId="77777777" w:rsidR="00D944E7" w:rsidRPr="0003619F" w:rsidRDefault="00D944E7" w:rsidP="00D944E7">
      <w:pPr>
        <w:rPr>
          <w:rFonts w:ascii="Open Sans" w:hAnsi="Open Sans"/>
        </w:rPr>
      </w:pPr>
      <w:r w:rsidRPr="0003619F">
        <w:rPr>
          <w:rFonts w:ascii="Open Sans" w:hAnsi="Open Sans"/>
        </w:rPr>
        <w:t>SPECIFIKACE SKLADBY</w:t>
      </w:r>
    </w:p>
    <w:tbl>
      <w:tblPr>
        <w:tblStyle w:val="Prosttabulka2"/>
        <w:tblW w:w="0" w:type="auto"/>
        <w:tblLook w:val="04A0" w:firstRow="1" w:lastRow="0" w:firstColumn="1" w:lastColumn="0" w:noHBand="0" w:noVBand="1"/>
      </w:tblPr>
      <w:tblGrid>
        <w:gridCol w:w="454"/>
        <w:gridCol w:w="2431"/>
        <w:gridCol w:w="1136"/>
        <w:gridCol w:w="1649"/>
        <w:gridCol w:w="3402"/>
      </w:tblGrid>
      <w:tr w:rsidR="00D944E7" w:rsidRPr="0003619F" w14:paraId="789E5727" w14:textId="77777777" w:rsidTr="00036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</w:tcPr>
          <w:p w14:paraId="3B6237B5" w14:textId="77777777" w:rsidR="00D944E7" w:rsidRPr="0003619F" w:rsidRDefault="00D944E7" w:rsidP="00D944E7">
            <w:pPr>
              <w:jc w:val="both"/>
              <w:rPr>
                <w:rFonts w:ascii="Open Sans" w:hAnsi="Open Sans"/>
              </w:rPr>
            </w:pPr>
          </w:p>
        </w:tc>
        <w:tc>
          <w:tcPr>
            <w:tcW w:w="2431" w:type="dxa"/>
          </w:tcPr>
          <w:p w14:paraId="41FFECF3" w14:textId="77777777" w:rsidR="00D944E7" w:rsidRPr="0003619F" w:rsidRDefault="00D944E7" w:rsidP="00D944E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VRSTVA</w:t>
            </w:r>
          </w:p>
        </w:tc>
        <w:tc>
          <w:tcPr>
            <w:tcW w:w="1136" w:type="dxa"/>
          </w:tcPr>
          <w:p w14:paraId="12320A16" w14:textId="77777777" w:rsidR="00D944E7" w:rsidRPr="0003619F" w:rsidRDefault="00D944E7" w:rsidP="00D944E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TL. (mm)</w:t>
            </w:r>
          </w:p>
        </w:tc>
        <w:tc>
          <w:tcPr>
            <w:tcW w:w="1649" w:type="dxa"/>
          </w:tcPr>
          <w:p w14:paraId="24B99F5F" w14:textId="77777777" w:rsidR="00D944E7" w:rsidRPr="0003619F" w:rsidRDefault="00D944E7" w:rsidP="00D944E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 xml:space="preserve">Λ </w:t>
            </w:r>
            <w:r w:rsidRPr="0003619F">
              <w:rPr>
                <w:rFonts w:ascii="Open Sans" w:hAnsi="Open Sans"/>
                <w:b w:val="0"/>
                <w:bCs w:val="0"/>
              </w:rPr>
              <w:t>(</w:t>
            </w:r>
            <w:r w:rsidRPr="0003619F">
              <w:rPr>
                <w:rStyle w:val="Siln"/>
                <w:rFonts w:ascii="Open Sans" w:hAnsi="Open Sans"/>
                <w:b/>
                <w:bCs/>
              </w:rPr>
              <w:t>W. m</w:t>
            </w:r>
            <w:r w:rsidRPr="0003619F">
              <w:rPr>
                <w:rStyle w:val="Siln"/>
                <w:rFonts w:ascii="Open Sans" w:hAnsi="Open Sans"/>
                <w:b/>
                <w:bCs/>
                <w:vertAlign w:val="superscript"/>
              </w:rPr>
              <w:t>-1</w:t>
            </w:r>
            <w:r w:rsidRPr="0003619F">
              <w:rPr>
                <w:rStyle w:val="Siln"/>
                <w:rFonts w:ascii="Open Sans" w:hAnsi="Open Sans"/>
                <w:b/>
                <w:bCs/>
              </w:rPr>
              <w:t>. K</w:t>
            </w:r>
            <w:r w:rsidRPr="0003619F">
              <w:rPr>
                <w:rStyle w:val="Siln"/>
                <w:rFonts w:ascii="Open Sans" w:hAnsi="Open Sans"/>
                <w:b/>
                <w:bCs/>
                <w:vertAlign w:val="superscript"/>
              </w:rPr>
              <w:t>-1</w:t>
            </w:r>
            <w:r w:rsidRPr="0003619F">
              <w:rPr>
                <w:rStyle w:val="Siln"/>
                <w:rFonts w:ascii="Open Sans" w:hAnsi="Open Sans"/>
                <w:b/>
                <w:bCs/>
              </w:rPr>
              <w:t>)</w:t>
            </w:r>
          </w:p>
        </w:tc>
        <w:tc>
          <w:tcPr>
            <w:tcW w:w="3402" w:type="dxa"/>
          </w:tcPr>
          <w:p w14:paraId="0023CDE4" w14:textId="77777777" w:rsidR="00D944E7" w:rsidRPr="0003619F" w:rsidRDefault="00D944E7" w:rsidP="00D944E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POPIS</w:t>
            </w:r>
          </w:p>
        </w:tc>
      </w:tr>
      <w:tr w:rsidR="00D944E7" w:rsidRPr="0003619F" w14:paraId="23890559" w14:textId="77777777" w:rsidTr="00036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</w:tcPr>
          <w:p w14:paraId="6D825D44" w14:textId="77777777" w:rsidR="00D944E7" w:rsidRPr="0003619F" w:rsidRDefault="00D944E7" w:rsidP="00D944E7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1</w:t>
            </w:r>
          </w:p>
        </w:tc>
        <w:tc>
          <w:tcPr>
            <w:tcW w:w="2431" w:type="dxa"/>
          </w:tcPr>
          <w:p w14:paraId="3D40E9B9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POVRCHOVÁ ÚPRAVA</w:t>
            </w:r>
          </w:p>
        </w:tc>
        <w:tc>
          <w:tcPr>
            <w:tcW w:w="1136" w:type="dxa"/>
          </w:tcPr>
          <w:p w14:paraId="7E5326F5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3</w:t>
            </w:r>
          </w:p>
        </w:tc>
        <w:tc>
          <w:tcPr>
            <w:tcW w:w="1649" w:type="dxa"/>
          </w:tcPr>
          <w:p w14:paraId="570A9384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0,76</w:t>
            </w:r>
          </w:p>
        </w:tc>
        <w:tc>
          <w:tcPr>
            <w:tcW w:w="3402" w:type="dxa"/>
          </w:tcPr>
          <w:p w14:paraId="4BCA1B60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TENKOVRSTVÁ SILIKÁTOVÁ OMÍTKA</w:t>
            </w:r>
          </w:p>
        </w:tc>
      </w:tr>
      <w:tr w:rsidR="00D944E7" w:rsidRPr="0003619F" w14:paraId="09E90FFE" w14:textId="77777777" w:rsidTr="00036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</w:tcPr>
          <w:p w14:paraId="5A9EE825" w14:textId="77777777" w:rsidR="00D944E7" w:rsidRPr="0003619F" w:rsidRDefault="00D944E7" w:rsidP="00D944E7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2</w:t>
            </w:r>
          </w:p>
        </w:tc>
        <w:tc>
          <w:tcPr>
            <w:tcW w:w="2431" w:type="dxa"/>
          </w:tcPr>
          <w:p w14:paraId="1D3CB1DA" w14:textId="77777777" w:rsidR="00D944E7" w:rsidRPr="0003619F" w:rsidRDefault="00D944E7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PENETRAČNÍ VRSTVA</w:t>
            </w:r>
          </w:p>
        </w:tc>
        <w:tc>
          <w:tcPr>
            <w:tcW w:w="1136" w:type="dxa"/>
          </w:tcPr>
          <w:p w14:paraId="3C7FCCF1" w14:textId="77777777" w:rsidR="00D944E7" w:rsidRPr="0003619F" w:rsidRDefault="00D944E7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1649" w:type="dxa"/>
          </w:tcPr>
          <w:p w14:paraId="0DE5FDBD" w14:textId="77777777" w:rsidR="00D944E7" w:rsidRPr="0003619F" w:rsidRDefault="00D944E7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3402" w:type="dxa"/>
          </w:tcPr>
          <w:p w14:paraId="4B43FA60" w14:textId="77777777" w:rsidR="00D944E7" w:rsidRPr="0003619F" w:rsidRDefault="00D944E7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PENETRAČNÍ NÁTĚR</w:t>
            </w:r>
          </w:p>
        </w:tc>
      </w:tr>
      <w:tr w:rsidR="00D944E7" w:rsidRPr="0003619F" w14:paraId="24FDEABF" w14:textId="77777777" w:rsidTr="00036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</w:tcPr>
          <w:p w14:paraId="4D1731F4" w14:textId="77777777" w:rsidR="00D944E7" w:rsidRPr="0003619F" w:rsidRDefault="00D944E7" w:rsidP="00D944E7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3</w:t>
            </w:r>
          </w:p>
        </w:tc>
        <w:tc>
          <w:tcPr>
            <w:tcW w:w="2431" w:type="dxa"/>
          </w:tcPr>
          <w:p w14:paraId="0DE43DB4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LEPICÍ VRSTVA</w:t>
            </w:r>
          </w:p>
        </w:tc>
        <w:tc>
          <w:tcPr>
            <w:tcW w:w="1136" w:type="dxa"/>
          </w:tcPr>
          <w:p w14:paraId="081FD0A0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2</w:t>
            </w:r>
          </w:p>
        </w:tc>
        <w:tc>
          <w:tcPr>
            <w:tcW w:w="1649" w:type="dxa"/>
          </w:tcPr>
          <w:p w14:paraId="4793405F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0,97</w:t>
            </w:r>
          </w:p>
        </w:tc>
        <w:tc>
          <w:tcPr>
            <w:tcW w:w="3402" w:type="dxa"/>
          </w:tcPr>
          <w:p w14:paraId="771969D4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LEPÍCÍ A STĚRKOVÁ HMOTA</w:t>
            </w:r>
          </w:p>
        </w:tc>
      </w:tr>
      <w:tr w:rsidR="00D944E7" w:rsidRPr="0003619F" w14:paraId="54622E9C" w14:textId="77777777" w:rsidTr="00036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</w:tcPr>
          <w:p w14:paraId="3C235743" w14:textId="77777777" w:rsidR="00D944E7" w:rsidRPr="0003619F" w:rsidRDefault="00D944E7" w:rsidP="00D944E7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4</w:t>
            </w:r>
          </w:p>
        </w:tc>
        <w:tc>
          <w:tcPr>
            <w:tcW w:w="2431" w:type="dxa"/>
          </w:tcPr>
          <w:p w14:paraId="32D76FD2" w14:textId="77777777" w:rsidR="00D944E7" w:rsidRPr="0003619F" w:rsidRDefault="00D944E7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VÝZTUŽNÍ VRSTVA</w:t>
            </w:r>
          </w:p>
        </w:tc>
        <w:tc>
          <w:tcPr>
            <w:tcW w:w="1136" w:type="dxa"/>
          </w:tcPr>
          <w:p w14:paraId="0DE993E6" w14:textId="77777777" w:rsidR="00D944E7" w:rsidRPr="0003619F" w:rsidRDefault="00D944E7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1649" w:type="dxa"/>
          </w:tcPr>
          <w:p w14:paraId="54DB9267" w14:textId="77777777" w:rsidR="00D944E7" w:rsidRPr="0003619F" w:rsidRDefault="00D944E7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3402" w:type="dxa"/>
          </w:tcPr>
          <w:p w14:paraId="068C6DEF" w14:textId="77777777" w:rsidR="00D944E7" w:rsidRPr="0003619F" w:rsidRDefault="00D944E7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SKELNÁ SÍŤOVINA</w:t>
            </w:r>
          </w:p>
        </w:tc>
      </w:tr>
      <w:tr w:rsidR="00D944E7" w:rsidRPr="0003619F" w14:paraId="45F0D872" w14:textId="77777777" w:rsidTr="00036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</w:tcPr>
          <w:p w14:paraId="55A2E6C5" w14:textId="77777777" w:rsidR="00D944E7" w:rsidRPr="0003619F" w:rsidRDefault="00D944E7" w:rsidP="00D944E7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5</w:t>
            </w:r>
          </w:p>
        </w:tc>
        <w:tc>
          <w:tcPr>
            <w:tcW w:w="2431" w:type="dxa"/>
          </w:tcPr>
          <w:p w14:paraId="657BF412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LEPICÍ VRSTVA</w:t>
            </w:r>
          </w:p>
        </w:tc>
        <w:tc>
          <w:tcPr>
            <w:tcW w:w="1136" w:type="dxa"/>
          </w:tcPr>
          <w:p w14:paraId="5F4F54F1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4</w:t>
            </w:r>
          </w:p>
        </w:tc>
        <w:tc>
          <w:tcPr>
            <w:tcW w:w="1649" w:type="dxa"/>
          </w:tcPr>
          <w:p w14:paraId="017A8BCE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0,97</w:t>
            </w:r>
          </w:p>
        </w:tc>
        <w:tc>
          <w:tcPr>
            <w:tcW w:w="3402" w:type="dxa"/>
          </w:tcPr>
          <w:p w14:paraId="555200AD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LEPÍCÍ A STĚRKOVÁ HMOTA</w:t>
            </w:r>
          </w:p>
        </w:tc>
      </w:tr>
      <w:tr w:rsidR="00D944E7" w:rsidRPr="0003619F" w14:paraId="528950B9" w14:textId="77777777" w:rsidTr="00036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</w:tcPr>
          <w:p w14:paraId="43AC6C6C" w14:textId="77777777" w:rsidR="00D944E7" w:rsidRPr="0003619F" w:rsidRDefault="00D944E7" w:rsidP="00D944E7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6</w:t>
            </w:r>
          </w:p>
        </w:tc>
        <w:tc>
          <w:tcPr>
            <w:tcW w:w="2431" w:type="dxa"/>
          </w:tcPr>
          <w:p w14:paraId="48C8515D" w14:textId="77777777" w:rsidR="00D944E7" w:rsidRPr="0003619F" w:rsidRDefault="00D944E7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TEPELNĚ-IZOLAČNÍ VRSTVA</w:t>
            </w:r>
          </w:p>
        </w:tc>
        <w:tc>
          <w:tcPr>
            <w:tcW w:w="1136" w:type="dxa"/>
          </w:tcPr>
          <w:p w14:paraId="47E6265D" w14:textId="77777777" w:rsidR="00D944E7" w:rsidRPr="0003619F" w:rsidRDefault="00D944E7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160</w:t>
            </w:r>
          </w:p>
        </w:tc>
        <w:tc>
          <w:tcPr>
            <w:tcW w:w="1649" w:type="dxa"/>
          </w:tcPr>
          <w:p w14:paraId="635AA5DC" w14:textId="77777777" w:rsidR="00D944E7" w:rsidRPr="0003619F" w:rsidRDefault="00D944E7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0,036</w:t>
            </w:r>
          </w:p>
        </w:tc>
        <w:tc>
          <w:tcPr>
            <w:tcW w:w="3402" w:type="dxa"/>
          </w:tcPr>
          <w:p w14:paraId="2799CE3A" w14:textId="77777777" w:rsidR="00D944E7" w:rsidRPr="0003619F" w:rsidRDefault="00D944E7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MINERÁLNÍ IZOLACE Z KAMENNÝCH VLÁKEN</w:t>
            </w:r>
          </w:p>
        </w:tc>
      </w:tr>
      <w:tr w:rsidR="00D944E7" w:rsidRPr="0003619F" w14:paraId="08D1FDD8" w14:textId="77777777" w:rsidTr="00036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</w:tcPr>
          <w:p w14:paraId="78EAB83F" w14:textId="77777777" w:rsidR="00D944E7" w:rsidRPr="0003619F" w:rsidRDefault="00D944E7" w:rsidP="00D944E7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7</w:t>
            </w:r>
          </w:p>
        </w:tc>
        <w:tc>
          <w:tcPr>
            <w:tcW w:w="2431" w:type="dxa"/>
          </w:tcPr>
          <w:p w14:paraId="5FAB506E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LEPICÍ VRSTVA</w:t>
            </w:r>
          </w:p>
        </w:tc>
        <w:tc>
          <w:tcPr>
            <w:tcW w:w="1136" w:type="dxa"/>
          </w:tcPr>
          <w:p w14:paraId="4A397C6E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3</w:t>
            </w:r>
          </w:p>
        </w:tc>
        <w:tc>
          <w:tcPr>
            <w:tcW w:w="1649" w:type="dxa"/>
          </w:tcPr>
          <w:p w14:paraId="1A675417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0,97</w:t>
            </w:r>
          </w:p>
        </w:tc>
        <w:tc>
          <w:tcPr>
            <w:tcW w:w="3402" w:type="dxa"/>
          </w:tcPr>
          <w:p w14:paraId="0911BED1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LEPÍCÍ A STĚRKOVÁ HMOTA</w:t>
            </w:r>
          </w:p>
        </w:tc>
      </w:tr>
      <w:tr w:rsidR="00D944E7" w:rsidRPr="0003619F" w14:paraId="2C7107CF" w14:textId="77777777" w:rsidTr="00036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</w:tcPr>
          <w:p w14:paraId="7B03F77F" w14:textId="77777777" w:rsidR="00D944E7" w:rsidRPr="0003619F" w:rsidRDefault="00D944E7" w:rsidP="00D944E7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8</w:t>
            </w:r>
          </w:p>
        </w:tc>
        <w:tc>
          <w:tcPr>
            <w:tcW w:w="2431" w:type="dxa"/>
          </w:tcPr>
          <w:p w14:paraId="623AAD88" w14:textId="77777777" w:rsidR="00D944E7" w:rsidRPr="0003619F" w:rsidRDefault="00D944E7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NOSNÁ VRSTVA</w:t>
            </w:r>
          </w:p>
        </w:tc>
        <w:tc>
          <w:tcPr>
            <w:tcW w:w="1136" w:type="dxa"/>
          </w:tcPr>
          <w:p w14:paraId="002037EA" w14:textId="77777777" w:rsidR="00D944E7" w:rsidRPr="0003619F" w:rsidRDefault="00D944E7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300</w:t>
            </w:r>
          </w:p>
        </w:tc>
        <w:tc>
          <w:tcPr>
            <w:tcW w:w="1649" w:type="dxa"/>
          </w:tcPr>
          <w:p w14:paraId="6F0DC8FF" w14:textId="77777777" w:rsidR="00D944E7" w:rsidRPr="0003619F" w:rsidRDefault="00D944E7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0,18</w:t>
            </w:r>
          </w:p>
        </w:tc>
        <w:tc>
          <w:tcPr>
            <w:tcW w:w="3402" w:type="dxa"/>
          </w:tcPr>
          <w:p w14:paraId="7EE4D94B" w14:textId="77777777" w:rsidR="00D944E7" w:rsidRPr="0003619F" w:rsidRDefault="00D944E7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POROTHERM 30 PROFI P15</w:t>
            </w:r>
          </w:p>
        </w:tc>
      </w:tr>
      <w:tr w:rsidR="00D944E7" w:rsidRPr="0003619F" w14:paraId="1E7DF274" w14:textId="77777777" w:rsidTr="00036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</w:tcPr>
          <w:p w14:paraId="074569E4" w14:textId="77777777" w:rsidR="00D944E7" w:rsidRPr="0003619F" w:rsidRDefault="00D944E7" w:rsidP="00D944E7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9</w:t>
            </w:r>
          </w:p>
        </w:tc>
        <w:tc>
          <w:tcPr>
            <w:tcW w:w="2431" w:type="dxa"/>
          </w:tcPr>
          <w:p w14:paraId="0CFC1391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SROVNÁVACÍ VRSTVA</w:t>
            </w:r>
          </w:p>
        </w:tc>
        <w:tc>
          <w:tcPr>
            <w:tcW w:w="1136" w:type="dxa"/>
          </w:tcPr>
          <w:p w14:paraId="3D875CF2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10</w:t>
            </w:r>
          </w:p>
        </w:tc>
        <w:tc>
          <w:tcPr>
            <w:tcW w:w="1649" w:type="dxa"/>
          </w:tcPr>
          <w:p w14:paraId="0D057D65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0,99</w:t>
            </w:r>
          </w:p>
        </w:tc>
        <w:tc>
          <w:tcPr>
            <w:tcW w:w="3402" w:type="dxa"/>
          </w:tcPr>
          <w:p w14:paraId="26A83820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VÁPENOCEMNETOVÁ OMÍTKA</w:t>
            </w:r>
          </w:p>
        </w:tc>
      </w:tr>
      <w:tr w:rsidR="00D944E7" w:rsidRPr="0003619F" w14:paraId="59FA223C" w14:textId="77777777" w:rsidTr="00036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</w:tcPr>
          <w:p w14:paraId="60CB02E9" w14:textId="77777777" w:rsidR="00D944E7" w:rsidRPr="0003619F" w:rsidRDefault="00D944E7" w:rsidP="00D944E7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10</w:t>
            </w:r>
          </w:p>
        </w:tc>
        <w:tc>
          <w:tcPr>
            <w:tcW w:w="2431" w:type="dxa"/>
          </w:tcPr>
          <w:p w14:paraId="673B9C61" w14:textId="77777777" w:rsidR="00D944E7" w:rsidRPr="0003619F" w:rsidRDefault="00D944E7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POVRCHOVÁ ÚPRAVA</w:t>
            </w:r>
          </w:p>
        </w:tc>
        <w:tc>
          <w:tcPr>
            <w:tcW w:w="1136" w:type="dxa"/>
          </w:tcPr>
          <w:p w14:paraId="74EB191D" w14:textId="77777777" w:rsidR="00D944E7" w:rsidRPr="0003619F" w:rsidRDefault="00D944E7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2</w:t>
            </w:r>
          </w:p>
        </w:tc>
        <w:tc>
          <w:tcPr>
            <w:tcW w:w="1649" w:type="dxa"/>
          </w:tcPr>
          <w:p w14:paraId="7A2F729B" w14:textId="77777777" w:rsidR="00D944E7" w:rsidRPr="0003619F" w:rsidRDefault="00D944E7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0,88</w:t>
            </w:r>
          </w:p>
        </w:tc>
        <w:tc>
          <w:tcPr>
            <w:tcW w:w="3402" w:type="dxa"/>
          </w:tcPr>
          <w:p w14:paraId="094C94EE" w14:textId="77777777" w:rsidR="00D944E7" w:rsidRPr="0003619F" w:rsidRDefault="00D944E7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VÁPENNÁ ŠTUKOVÁ OMÍTKA</w:t>
            </w:r>
          </w:p>
        </w:tc>
      </w:tr>
      <w:tr w:rsidR="00D944E7" w:rsidRPr="0003619F" w14:paraId="0222A982" w14:textId="77777777" w:rsidTr="00036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</w:tcPr>
          <w:p w14:paraId="6C004557" w14:textId="77777777" w:rsidR="00D944E7" w:rsidRPr="0003619F" w:rsidRDefault="00D944E7" w:rsidP="00D944E7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11</w:t>
            </w:r>
          </w:p>
        </w:tc>
        <w:tc>
          <w:tcPr>
            <w:tcW w:w="2431" w:type="dxa"/>
          </w:tcPr>
          <w:p w14:paraId="617109DF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POHLEDOVÁ ÚPRAVA</w:t>
            </w:r>
          </w:p>
        </w:tc>
        <w:tc>
          <w:tcPr>
            <w:tcW w:w="1136" w:type="dxa"/>
          </w:tcPr>
          <w:p w14:paraId="4894A62C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1649" w:type="dxa"/>
          </w:tcPr>
          <w:p w14:paraId="09B7D0FC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3402" w:type="dxa"/>
          </w:tcPr>
          <w:p w14:paraId="6BD915B5" w14:textId="77777777" w:rsidR="00D944E7" w:rsidRPr="0003619F" w:rsidRDefault="00D944E7" w:rsidP="00D944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VNITŘNÍ MALBA</w:t>
            </w:r>
          </w:p>
        </w:tc>
      </w:tr>
      <w:tr w:rsidR="00D944E7" w:rsidRPr="0003619F" w14:paraId="71A4EFFC" w14:textId="77777777" w:rsidTr="00036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5" w:type="dxa"/>
            <w:gridSpan w:val="2"/>
          </w:tcPr>
          <w:p w14:paraId="06CD914F" w14:textId="77777777" w:rsidR="00D944E7" w:rsidRPr="0003619F" w:rsidRDefault="00D944E7" w:rsidP="00D944E7">
            <w:pPr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CELKEM</w:t>
            </w:r>
          </w:p>
        </w:tc>
        <w:tc>
          <w:tcPr>
            <w:tcW w:w="1136" w:type="dxa"/>
          </w:tcPr>
          <w:p w14:paraId="174C3635" w14:textId="77777777" w:rsidR="00D944E7" w:rsidRPr="0003619F" w:rsidRDefault="00D944E7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  <w:b/>
                <w:bCs/>
              </w:rPr>
            </w:pPr>
            <w:r w:rsidRPr="0003619F">
              <w:rPr>
                <w:rFonts w:ascii="Open Sans" w:hAnsi="Open Sans"/>
                <w:b/>
                <w:bCs/>
              </w:rPr>
              <w:t>484</w:t>
            </w:r>
          </w:p>
        </w:tc>
        <w:tc>
          <w:tcPr>
            <w:tcW w:w="1649" w:type="dxa"/>
          </w:tcPr>
          <w:p w14:paraId="61C843B1" w14:textId="77777777" w:rsidR="00D944E7" w:rsidRPr="0003619F" w:rsidRDefault="00D944E7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</w:p>
        </w:tc>
        <w:tc>
          <w:tcPr>
            <w:tcW w:w="3402" w:type="dxa"/>
          </w:tcPr>
          <w:p w14:paraId="5AD9D3F3" w14:textId="77777777" w:rsidR="00D944E7" w:rsidRPr="0003619F" w:rsidRDefault="00D944E7" w:rsidP="00D94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</w:p>
        </w:tc>
      </w:tr>
    </w:tbl>
    <w:p w14:paraId="5F97872A" w14:textId="77777777" w:rsidR="00D944E7" w:rsidRPr="0003619F" w:rsidRDefault="00D944E7" w:rsidP="00D944E7">
      <w:pPr>
        <w:rPr>
          <w:rFonts w:ascii="Open Sans" w:hAnsi="Open Sans"/>
        </w:rPr>
      </w:pPr>
    </w:p>
    <w:p w14:paraId="53293065" w14:textId="77777777" w:rsidR="00D944E7" w:rsidRPr="0003619F" w:rsidRDefault="00D944E7" w:rsidP="00D944E7">
      <w:pPr>
        <w:rPr>
          <w:rFonts w:ascii="Open Sans" w:eastAsiaTheme="minorEastAsia" w:hAnsi="Open Sans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R=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Λ</m:t>
              </m:r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0,003</m:t>
              </m:r>
            </m:num>
            <m:den>
              <m:r>
                <w:rPr>
                  <w:rFonts w:ascii="Cambria Math" w:hAnsi="Cambria Math"/>
                </w:rPr>
                <m:t xml:space="preserve"> 0,76</m:t>
              </m:r>
            </m:den>
          </m:f>
          <m:r>
            <w:rPr>
              <w:rFonts w:ascii="Cambria Math" w:hAnsi="Cambria Math"/>
            </w:rPr>
            <m:t xml:space="preserve">+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0,002</m:t>
              </m:r>
            </m:num>
            <m:den>
              <m:r>
                <w:rPr>
                  <w:rFonts w:ascii="Cambria Math" w:hAnsi="Cambria Math"/>
                </w:rPr>
                <m:t>0,97</m:t>
              </m:r>
            </m:den>
          </m:f>
          <m:r>
            <w:rPr>
              <w:rFonts w:ascii="Cambria Math" w:hAnsi="Cambria Math"/>
            </w:rPr>
            <m:t xml:space="preserve">+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0,004</m:t>
              </m:r>
            </m:num>
            <m:den>
              <m:r>
                <w:rPr>
                  <w:rFonts w:ascii="Cambria Math" w:hAnsi="Cambria Math"/>
                </w:rPr>
                <m:t>0,97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0,160</m:t>
              </m:r>
            </m:num>
            <m:den>
              <m:r>
                <w:rPr>
                  <w:rFonts w:ascii="Cambria Math" w:hAnsi="Cambria Math"/>
                </w:rPr>
                <m:t>0,036</m:t>
              </m:r>
            </m:den>
          </m:f>
          <m:r>
            <w:rPr>
              <w:rFonts w:ascii="Cambria Math" w:hAnsi="Cambria Math"/>
            </w:rPr>
            <m:t xml:space="preserve">+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0,003</m:t>
              </m:r>
            </m:num>
            <m:den>
              <m:r>
                <w:rPr>
                  <w:rFonts w:ascii="Cambria Math" w:hAnsi="Cambria Math"/>
                </w:rPr>
                <m:t>0,97</m:t>
              </m:r>
            </m:den>
          </m:f>
          <m:r>
            <w:rPr>
              <w:rFonts w:ascii="Cambria Math" w:hAnsi="Cambria Math"/>
            </w:rPr>
            <m:t xml:space="preserve">+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0,300</m:t>
              </m:r>
            </m:num>
            <m:den>
              <m:r>
                <w:rPr>
                  <w:rFonts w:ascii="Cambria Math" w:hAnsi="Cambria Math"/>
                </w:rPr>
                <m:t>0,18</m:t>
              </m:r>
            </m:den>
          </m:f>
          <m:r>
            <w:rPr>
              <w:rFonts w:ascii="Cambria Math" w:hAnsi="Cambria Math"/>
            </w:rPr>
            <m:t xml:space="preserve">+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0,010</m:t>
              </m:r>
            </m:num>
            <m:den>
              <m:r>
                <w:rPr>
                  <w:rFonts w:ascii="Cambria Math" w:hAnsi="Cambria Math"/>
                </w:rPr>
                <m:t>0,99</m:t>
              </m:r>
            </m:den>
          </m:f>
          <m:r>
            <w:rPr>
              <w:rFonts w:ascii="Cambria Math" w:hAnsi="Cambria Math"/>
            </w:rPr>
            <m:t xml:space="preserve">+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0,002</m:t>
              </m:r>
            </m:num>
            <m:den>
              <m:r>
                <w:rPr>
                  <w:rFonts w:ascii="Cambria Math" w:hAnsi="Cambria Math"/>
                </w:rPr>
                <m:t>0,88</m:t>
              </m:r>
            </m:den>
          </m:f>
          <m:r>
            <w:rPr>
              <w:rFonts w:ascii="Cambria Math" w:hAnsi="Cambria Math"/>
            </w:rPr>
            <m:t xml:space="preserve">=6,16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K</m:t>
          </m:r>
          <m:sSup>
            <m:sSupPr>
              <m:ctrlPr>
                <w:rPr>
                  <w:rStyle w:val="Siln"/>
                  <w:rFonts w:ascii="Cambria Math" w:hAnsi="Cambria Math"/>
                  <w:b w:val="0"/>
                  <w:bCs w:val="0"/>
                </w:rPr>
              </m:ctrlPr>
            </m:sSupPr>
            <m:e>
              <m:r>
                <w:rPr>
                  <w:rStyle w:val="Siln"/>
                  <w:rFonts w:ascii="Cambria Math" w:hAnsi="Cambria Math"/>
                </w:rPr>
                <m:t>W</m:t>
              </m:r>
            </m:e>
            <m:sup>
              <m:r>
                <w:rPr>
                  <w:rStyle w:val="Siln"/>
                  <w:rFonts w:ascii="Cambria Math" w:hAnsi="Cambria Math"/>
                </w:rPr>
                <m:t>-1</m:t>
              </m:r>
            </m:sup>
          </m:sSup>
          <m:r>
            <m:rPr>
              <m:sty m:val="p"/>
            </m:rPr>
            <w:rPr>
              <w:rStyle w:val="Siln"/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 xml:space="preserve"> </m:t>
          </m:r>
        </m:oMath>
      </m:oMathPara>
    </w:p>
    <w:p w14:paraId="6E32803C" w14:textId="77777777" w:rsidR="00D944E7" w:rsidRPr="0003619F" w:rsidRDefault="0003619F" w:rsidP="00D944E7">
      <w:pPr>
        <w:rPr>
          <w:rFonts w:ascii="Open Sans" w:eastAsiaTheme="minorEastAsia" w:hAnsi="Open San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si</m:t>
              </m:r>
            </m:sub>
          </m:sSub>
          <m:r>
            <w:rPr>
              <w:rFonts w:ascii="Cambria Math" w:hAnsi="Cambria Math"/>
            </w:rPr>
            <m:t xml:space="preserve">+R+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se</m:t>
              </m:r>
            </m:sub>
          </m:sSub>
          <m:r>
            <w:rPr>
              <w:rFonts w:ascii="Cambria Math" w:hAnsi="Cambria Math"/>
            </w:rPr>
            <m:t xml:space="preserve">=0,13+6,16+0,04=6,33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K</m:t>
          </m:r>
          <m:sSup>
            <m:sSupPr>
              <m:ctrlPr>
                <w:rPr>
                  <w:rStyle w:val="Siln"/>
                  <w:rFonts w:ascii="Cambria Math" w:hAnsi="Cambria Math"/>
                  <w:b w:val="0"/>
                  <w:bCs w:val="0"/>
                </w:rPr>
              </m:ctrlPr>
            </m:sSupPr>
            <m:e>
              <m:r>
                <w:rPr>
                  <w:rStyle w:val="Siln"/>
                  <w:rFonts w:ascii="Cambria Math" w:hAnsi="Cambria Math"/>
                </w:rPr>
                <m:t>W</m:t>
              </m:r>
            </m:e>
            <m:sup>
              <m:r>
                <w:rPr>
                  <w:rStyle w:val="Siln"/>
                  <w:rFonts w:ascii="Cambria Math" w:hAnsi="Cambria Math"/>
                </w:rPr>
                <m:t>-1</m:t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</m:oMathPara>
    </w:p>
    <w:p w14:paraId="226E6D11" w14:textId="77777777" w:rsidR="00D944E7" w:rsidRPr="0003619F" w:rsidRDefault="00D944E7" w:rsidP="00D944E7">
      <w:pPr>
        <w:rPr>
          <w:rFonts w:ascii="Open Sans" w:eastAsiaTheme="minorEastAsia" w:hAnsi="Open Sans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U=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6,33</m:t>
              </m:r>
            </m:den>
          </m:f>
          <m:r>
            <w:rPr>
              <w:rFonts w:ascii="Cambria Math" w:hAnsi="Cambria Math"/>
            </w:rPr>
            <m:t xml:space="preserve">=0,16 </m:t>
          </m:r>
          <m:r>
            <m:rPr>
              <m:sty m:val="p"/>
            </m:rPr>
            <w:rPr>
              <w:rStyle w:val="Siln"/>
              <w:rFonts w:ascii="Cambria Math" w:hAnsi="Cambria Math"/>
            </w:rPr>
            <m:t>W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w:rPr>
                  <w:rFonts w:ascii="Cambria Math" w:hAnsi="Cambria Math"/>
                </w:rPr>
                <m:t>-2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K</m:t>
              </m:r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</m:oMath>
      </m:oMathPara>
    </w:p>
    <w:p w14:paraId="015AF4FB" w14:textId="77777777" w:rsidR="00D944E7" w:rsidRPr="0003619F" w:rsidRDefault="00D944E7" w:rsidP="00D944E7">
      <w:pPr>
        <w:rPr>
          <w:rFonts w:ascii="Open Sans" w:eastAsiaTheme="minorEastAsia" w:hAnsi="Open Sans"/>
        </w:rPr>
      </w:pPr>
      <m:oMath>
        <m:r>
          <w:rPr>
            <w:rFonts w:ascii="Cambria Math" w:hAnsi="Cambria Math"/>
          </w:rPr>
          <m:t xml:space="preserve">U=0,16 </m:t>
        </m:r>
        <m:r>
          <m:rPr>
            <m:sty m:val="p"/>
          </m:rPr>
          <w:rPr>
            <w:rStyle w:val="Siln"/>
            <w:rFonts w:ascii="Cambria Math" w:hAnsi="Cambria Math"/>
          </w:rPr>
          <m:t>W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 xml:space="preserve"> &lt;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N, 20</m:t>
            </m:r>
          </m:sub>
        </m:sSub>
        <m:r>
          <w:rPr>
            <w:rFonts w:ascii="Cambria Math" w:hAnsi="Cambria Math"/>
          </w:rPr>
          <m:t xml:space="preserve">=0,30 </m:t>
        </m:r>
        <m:r>
          <m:rPr>
            <m:sty m:val="p"/>
          </m:rPr>
          <w:rPr>
            <w:rStyle w:val="Siln"/>
            <w:rFonts w:ascii="Cambria Math" w:hAnsi="Cambria Math"/>
          </w:rPr>
          <m:t>W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 xml:space="preserve">  </m:t>
        </m:r>
      </m:oMath>
      <w:r w:rsidRPr="0003619F">
        <w:rPr>
          <w:rFonts w:ascii="Open Sans" w:eastAsiaTheme="minorEastAsia" w:hAnsi="Open Sans"/>
          <w:b/>
          <w:bCs/>
        </w:rPr>
        <w:t>Skladba vyhovuje</w:t>
      </w:r>
    </w:p>
    <w:p w14:paraId="1974DF75" w14:textId="77777777" w:rsidR="00D944E7" w:rsidRPr="0003619F" w:rsidRDefault="00D944E7" w:rsidP="00D944E7">
      <w:pPr>
        <w:rPr>
          <w:rFonts w:ascii="Open Sans" w:hAnsi="Open Sans"/>
        </w:rPr>
      </w:pPr>
      <m:oMath>
        <m:r>
          <w:rPr>
            <w:rFonts w:ascii="Cambria Math" w:hAnsi="Cambria Math"/>
          </w:rPr>
          <m:t xml:space="preserve">U=0,16 </m:t>
        </m:r>
        <m:r>
          <m:rPr>
            <m:sty m:val="p"/>
          </m:rPr>
          <w:rPr>
            <w:rStyle w:val="Siln"/>
            <w:rFonts w:ascii="Cambria Math" w:hAnsi="Cambria Math"/>
          </w:rPr>
          <m:t>W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 xml:space="preserve"> &lt;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rec, 20</m:t>
            </m:r>
          </m:sub>
        </m:sSub>
        <m:r>
          <w:rPr>
            <w:rFonts w:ascii="Cambria Math" w:hAnsi="Cambria Math"/>
          </w:rPr>
          <m:t xml:space="preserve">=0,25 </m:t>
        </m:r>
        <m:r>
          <m:rPr>
            <m:sty m:val="p"/>
          </m:rPr>
          <w:rPr>
            <w:rStyle w:val="Siln"/>
            <w:rFonts w:ascii="Cambria Math" w:hAnsi="Cambria Math"/>
          </w:rPr>
          <m:t>W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 w:rsidRPr="0003619F">
        <w:rPr>
          <w:rFonts w:ascii="Open Sans" w:eastAsiaTheme="minorEastAsia" w:hAnsi="Open Sans"/>
        </w:rPr>
        <w:t xml:space="preserve"> </w:t>
      </w:r>
    </w:p>
    <w:p w14:paraId="33AD4DAB" w14:textId="4F114094" w:rsidR="00D944E7" w:rsidRPr="0003619F" w:rsidRDefault="00D944E7">
      <w:pPr>
        <w:rPr>
          <w:rFonts w:ascii="Open Sans" w:eastAsiaTheme="majorEastAsia" w:hAnsi="Open Sans" w:cstheme="majorBidi"/>
          <w:sz w:val="26"/>
          <w:szCs w:val="26"/>
        </w:rPr>
      </w:pPr>
      <w:r w:rsidRPr="0003619F">
        <w:rPr>
          <w:rFonts w:ascii="Open Sans" w:hAnsi="Open Sans"/>
        </w:rPr>
        <w:br w:type="page"/>
      </w:r>
    </w:p>
    <w:p w14:paraId="4D5D1F76" w14:textId="77777777" w:rsidR="00FD1ACE" w:rsidRPr="0003619F" w:rsidRDefault="00FD1ACE" w:rsidP="00D944E7">
      <w:pPr>
        <w:rPr>
          <w:rFonts w:ascii="Open Sans" w:eastAsiaTheme="minorEastAsia" w:hAnsi="Open Sans"/>
        </w:rPr>
      </w:pPr>
    </w:p>
    <w:p w14:paraId="63E745BB" w14:textId="77777777" w:rsidR="00D944E7" w:rsidRPr="0003619F" w:rsidRDefault="00D944E7" w:rsidP="00D944E7">
      <w:pPr>
        <w:pStyle w:val="Nadpis2"/>
        <w:rPr>
          <w:rFonts w:ascii="Open Sans" w:hAnsi="Open Sans"/>
          <w:color w:val="auto"/>
        </w:rPr>
      </w:pPr>
    </w:p>
    <w:p w14:paraId="54A5ED5C" w14:textId="7D5C3514" w:rsidR="000768E2" w:rsidRPr="0003619F" w:rsidRDefault="000768E2" w:rsidP="000768E2">
      <w:pPr>
        <w:pStyle w:val="Nadpis2"/>
        <w:rPr>
          <w:rFonts w:ascii="Vafle VUT" w:hAnsi="Vafle VUT"/>
          <w:color w:val="auto"/>
        </w:rPr>
      </w:pPr>
      <w:r w:rsidRPr="0003619F">
        <w:rPr>
          <w:rFonts w:ascii="Vafle VUT" w:hAnsi="Vafle VUT"/>
          <w:color w:val="auto"/>
        </w:rPr>
        <w:t>TEPELNÝ PROSTUP MEZIBYTOVOU NOSNOU STĚNOU S12</w:t>
      </w:r>
      <w:bookmarkStart w:id="0" w:name="_GoBack"/>
      <w:bookmarkEnd w:id="0"/>
    </w:p>
    <w:p w14:paraId="7C8FC792" w14:textId="77777777" w:rsidR="000768E2" w:rsidRPr="0003619F" w:rsidRDefault="000768E2" w:rsidP="000768E2">
      <w:pPr>
        <w:rPr>
          <w:rFonts w:ascii="Open Sans" w:hAnsi="Open Sans"/>
        </w:rPr>
      </w:pPr>
      <w:r w:rsidRPr="0003619F">
        <w:rPr>
          <w:rFonts w:ascii="Open Sans" w:hAnsi="Open Sans"/>
        </w:rPr>
        <w:t>SPECIFIKACE SKLADBY</w:t>
      </w:r>
    </w:p>
    <w:tbl>
      <w:tblPr>
        <w:tblStyle w:val="Prosttabulka2"/>
        <w:tblW w:w="0" w:type="auto"/>
        <w:tblLook w:val="04A0" w:firstRow="1" w:lastRow="0" w:firstColumn="1" w:lastColumn="0" w:noHBand="0" w:noVBand="1"/>
      </w:tblPr>
      <w:tblGrid>
        <w:gridCol w:w="441"/>
        <w:gridCol w:w="2435"/>
        <w:gridCol w:w="1137"/>
        <w:gridCol w:w="1516"/>
        <w:gridCol w:w="141"/>
        <w:gridCol w:w="3402"/>
      </w:tblGrid>
      <w:tr w:rsidR="000768E2" w:rsidRPr="0003619F" w14:paraId="718009A1" w14:textId="77777777" w:rsidTr="00036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</w:tcPr>
          <w:p w14:paraId="32E8347C" w14:textId="77777777" w:rsidR="000768E2" w:rsidRPr="0003619F" w:rsidRDefault="000768E2" w:rsidP="00374338">
            <w:pPr>
              <w:jc w:val="both"/>
              <w:rPr>
                <w:rFonts w:ascii="Open Sans" w:hAnsi="Open Sans"/>
              </w:rPr>
            </w:pPr>
          </w:p>
        </w:tc>
        <w:tc>
          <w:tcPr>
            <w:tcW w:w="2435" w:type="dxa"/>
          </w:tcPr>
          <w:p w14:paraId="11324A0C" w14:textId="77777777" w:rsidR="000768E2" w:rsidRPr="0003619F" w:rsidRDefault="000768E2" w:rsidP="0037433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VRSTVA</w:t>
            </w:r>
          </w:p>
        </w:tc>
        <w:tc>
          <w:tcPr>
            <w:tcW w:w="1137" w:type="dxa"/>
          </w:tcPr>
          <w:p w14:paraId="514F6F65" w14:textId="77777777" w:rsidR="000768E2" w:rsidRPr="0003619F" w:rsidRDefault="000768E2" w:rsidP="0037433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TL. (mm)</w:t>
            </w:r>
          </w:p>
        </w:tc>
        <w:tc>
          <w:tcPr>
            <w:tcW w:w="1657" w:type="dxa"/>
            <w:gridSpan w:val="2"/>
          </w:tcPr>
          <w:p w14:paraId="6F716901" w14:textId="77777777" w:rsidR="000768E2" w:rsidRPr="0003619F" w:rsidRDefault="000768E2" w:rsidP="0037433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 xml:space="preserve">Λ </w:t>
            </w:r>
            <w:r w:rsidRPr="0003619F">
              <w:rPr>
                <w:rFonts w:ascii="Open Sans" w:hAnsi="Open Sans"/>
                <w:b w:val="0"/>
                <w:bCs w:val="0"/>
              </w:rPr>
              <w:t>(</w:t>
            </w:r>
            <w:r w:rsidRPr="0003619F">
              <w:rPr>
                <w:rStyle w:val="Siln"/>
                <w:rFonts w:ascii="Open Sans" w:hAnsi="Open Sans"/>
                <w:b/>
                <w:bCs/>
              </w:rPr>
              <w:t>W. m</w:t>
            </w:r>
            <w:r w:rsidRPr="0003619F">
              <w:rPr>
                <w:rStyle w:val="Siln"/>
                <w:rFonts w:ascii="Open Sans" w:hAnsi="Open Sans"/>
                <w:b/>
                <w:bCs/>
                <w:vertAlign w:val="superscript"/>
              </w:rPr>
              <w:t>-1</w:t>
            </w:r>
            <w:r w:rsidRPr="0003619F">
              <w:rPr>
                <w:rStyle w:val="Siln"/>
                <w:rFonts w:ascii="Open Sans" w:hAnsi="Open Sans"/>
                <w:b/>
                <w:bCs/>
              </w:rPr>
              <w:t>. K</w:t>
            </w:r>
            <w:r w:rsidRPr="0003619F">
              <w:rPr>
                <w:rStyle w:val="Siln"/>
                <w:rFonts w:ascii="Open Sans" w:hAnsi="Open Sans"/>
                <w:b/>
                <w:bCs/>
                <w:vertAlign w:val="superscript"/>
              </w:rPr>
              <w:t>-1</w:t>
            </w:r>
            <w:r w:rsidRPr="0003619F">
              <w:rPr>
                <w:rStyle w:val="Siln"/>
                <w:rFonts w:ascii="Open Sans" w:hAnsi="Open Sans"/>
                <w:b/>
                <w:bCs/>
              </w:rPr>
              <w:t>)</w:t>
            </w:r>
          </w:p>
        </w:tc>
        <w:tc>
          <w:tcPr>
            <w:tcW w:w="3402" w:type="dxa"/>
          </w:tcPr>
          <w:p w14:paraId="6CD63A1B" w14:textId="77777777" w:rsidR="000768E2" w:rsidRPr="0003619F" w:rsidRDefault="000768E2" w:rsidP="0037433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POPIS</w:t>
            </w:r>
          </w:p>
        </w:tc>
      </w:tr>
      <w:tr w:rsidR="000768E2" w:rsidRPr="0003619F" w14:paraId="5E4536AC" w14:textId="77777777" w:rsidTr="003743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</w:tcPr>
          <w:p w14:paraId="57FE4E03" w14:textId="77777777" w:rsidR="000768E2" w:rsidRPr="0003619F" w:rsidRDefault="000768E2" w:rsidP="00374338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1</w:t>
            </w:r>
          </w:p>
        </w:tc>
        <w:tc>
          <w:tcPr>
            <w:tcW w:w="2435" w:type="dxa"/>
          </w:tcPr>
          <w:p w14:paraId="5203B1EA" w14:textId="7EB6E965" w:rsidR="000768E2" w:rsidRPr="0003619F" w:rsidRDefault="000768E2" w:rsidP="003743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POHLEDOVÁ ÚPRAVA</w:t>
            </w:r>
          </w:p>
        </w:tc>
        <w:tc>
          <w:tcPr>
            <w:tcW w:w="1137" w:type="dxa"/>
          </w:tcPr>
          <w:p w14:paraId="72CD3C44" w14:textId="7E55021C" w:rsidR="000768E2" w:rsidRPr="0003619F" w:rsidRDefault="000768E2" w:rsidP="003743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1516" w:type="dxa"/>
          </w:tcPr>
          <w:p w14:paraId="468DE9E0" w14:textId="6E94957B" w:rsidR="000768E2" w:rsidRPr="0003619F" w:rsidRDefault="000768E2" w:rsidP="003743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3543" w:type="dxa"/>
            <w:gridSpan w:val="2"/>
          </w:tcPr>
          <w:p w14:paraId="4D5202E0" w14:textId="6FC92FC2" w:rsidR="000768E2" w:rsidRPr="0003619F" w:rsidRDefault="000768E2" w:rsidP="003743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VNITŘNÍ MALBA</w:t>
            </w:r>
          </w:p>
        </w:tc>
      </w:tr>
      <w:tr w:rsidR="000768E2" w:rsidRPr="0003619F" w14:paraId="3E463E9B" w14:textId="77777777" w:rsidTr="003743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</w:tcPr>
          <w:p w14:paraId="204F4286" w14:textId="77777777" w:rsidR="000768E2" w:rsidRPr="0003619F" w:rsidRDefault="000768E2" w:rsidP="00374338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2</w:t>
            </w:r>
          </w:p>
        </w:tc>
        <w:tc>
          <w:tcPr>
            <w:tcW w:w="2435" w:type="dxa"/>
          </w:tcPr>
          <w:p w14:paraId="1BB7C096" w14:textId="36062BC3" w:rsidR="000768E2" w:rsidRPr="0003619F" w:rsidRDefault="000768E2" w:rsidP="003743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POVRCHOVÁ ÚPRAVA</w:t>
            </w:r>
          </w:p>
        </w:tc>
        <w:tc>
          <w:tcPr>
            <w:tcW w:w="1137" w:type="dxa"/>
          </w:tcPr>
          <w:p w14:paraId="7363ECEB" w14:textId="46224CD7" w:rsidR="000768E2" w:rsidRPr="0003619F" w:rsidRDefault="000768E2" w:rsidP="003743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2</w:t>
            </w:r>
          </w:p>
        </w:tc>
        <w:tc>
          <w:tcPr>
            <w:tcW w:w="1516" w:type="dxa"/>
          </w:tcPr>
          <w:p w14:paraId="5B84D693" w14:textId="77777777" w:rsidR="000768E2" w:rsidRPr="0003619F" w:rsidRDefault="000768E2" w:rsidP="003743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3543" w:type="dxa"/>
            <w:gridSpan w:val="2"/>
          </w:tcPr>
          <w:p w14:paraId="1228B220" w14:textId="509FBDF3" w:rsidR="000768E2" w:rsidRPr="0003619F" w:rsidRDefault="000768E2" w:rsidP="003743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VNITŘNÍ VÁPENNÁ ŠTUKOVÁ OMÍTKA</w:t>
            </w:r>
          </w:p>
        </w:tc>
      </w:tr>
      <w:tr w:rsidR="000768E2" w:rsidRPr="0003619F" w14:paraId="50D7981D" w14:textId="77777777" w:rsidTr="003743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</w:tcPr>
          <w:p w14:paraId="27DC9701" w14:textId="77777777" w:rsidR="000768E2" w:rsidRPr="0003619F" w:rsidRDefault="000768E2" w:rsidP="000768E2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3</w:t>
            </w:r>
          </w:p>
        </w:tc>
        <w:tc>
          <w:tcPr>
            <w:tcW w:w="2435" w:type="dxa"/>
          </w:tcPr>
          <w:p w14:paraId="5499BAE8" w14:textId="3CA423A1" w:rsidR="000768E2" w:rsidRPr="0003619F" w:rsidRDefault="000768E2" w:rsidP="00076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SROVNÁVACÍ VRSTVA</w:t>
            </w:r>
          </w:p>
        </w:tc>
        <w:tc>
          <w:tcPr>
            <w:tcW w:w="1137" w:type="dxa"/>
          </w:tcPr>
          <w:p w14:paraId="28A4434E" w14:textId="7FF7B2F9" w:rsidR="000768E2" w:rsidRPr="0003619F" w:rsidRDefault="000768E2" w:rsidP="00076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10</w:t>
            </w:r>
          </w:p>
        </w:tc>
        <w:tc>
          <w:tcPr>
            <w:tcW w:w="1516" w:type="dxa"/>
          </w:tcPr>
          <w:p w14:paraId="40B6C5D4" w14:textId="5C99F257" w:rsidR="000768E2" w:rsidRPr="0003619F" w:rsidRDefault="000768E2" w:rsidP="00076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3543" w:type="dxa"/>
            <w:gridSpan w:val="2"/>
          </w:tcPr>
          <w:p w14:paraId="3ED01C39" w14:textId="18F2E56D" w:rsidR="000768E2" w:rsidRPr="0003619F" w:rsidRDefault="000768E2" w:rsidP="00076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JEDNOVRSTVÁ MINERÁLNÍ VÁPENOCEMENTOVÁ OMÍTKA</w:t>
            </w:r>
          </w:p>
        </w:tc>
      </w:tr>
      <w:tr w:rsidR="000768E2" w:rsidRPr="0003619F" w14:paraId="74D655FF" w14:textId="77777777" w:rsidTr="003743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</w:tcPr>
          <w:p w14:paraId="79F36F77" w14:textId="77777777" w:rsidR="000768E2" w:rsidRPr="0003619F" w:rsidRDefault="000768E2" w:rsidP="000768E2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4</w:t>
            </w:r>
          </w:p>
        </w:tc>
        <w:tc>
          <w:tcPr>
            <w:tcW w:w="2435" w:type="dxa"/>
          </w:tcPr>
          <w:p w14:paraId="0B082DC2" w14:textId="5C533694" w:rsidR="000768E2" w:rsidRPr="0003619F" w:rsidRDefault="000768E2" w:rsidP="000768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NOSNÁ VRSTVA</w:t>
            </w:r>
          </w:p>
        </w:tc>
        <w:tc>
          <w:tcPr>
            <w:tcW w:w="1137" w:type="dxa"/>
          </w:tcPr>
          <w:p w14:paraId="53D012F7" w14:textId="5B8E8129" w:rsidR="000768E2" w:rsidRPr="0003619F" w:rsidRDefault="000768E2" w:rsidP="000768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300</w:t>
            </w:r>
          </w:p>
        </w:tc>
        <w:tc>
          <w:tcPr>
            <w:tcW w:w="1516" w:type="dxa"/>
          </w:tcPr>
          <w:p w14:paraId="70745D01" w14:textId="6D9892FE" w:rsidR="000768E2" w:rsidRPr="0003619F" w:rsidRDefault="000768E2" w:rsidP="000768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0,34</w:t>
            </w:r>
          </w:p>
        </w:tc>
        <w:tc>
          <w:tcPr>
            <w:tcW w:w="3543" w:type="dxa"/>
            <w:gridSpan w:val="2"/>
          </w:tcPr>
          <w:p w14:paraId="3B20CFF2" w14:textId="5EBFFF60" w:rsidR="000768E2" w:rsidRPr="0003619F" w:rsidRDefault="000768E2" w:rsidP="000768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ZDIVO Z KERAMICKÝCH TVÁNIC POROTHERM 30 AKU SYM P15</w:t>
            </w:r>
          </w:p>
        </w:tc>
      </w:tr>
      <w:tr w:rsidR="000768E2" w:rsidRPr="0003619F" w14:paraId="7ADC19AF" w14:textId="77777777" w:rsidTr="003743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</w:tcPr>
          <w:p w14:paraId="5DAE04BB" w14:textId="77777777" w:rsidR="000768E2" w:rsidRPr="0003619F" w:rsidRDefault="000768E2" w:rsidP="000768E2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5</w:t>
            </w:r>
          </w:p>
        </w:tc>
        <w:tc>
          <w:tcPr>
            <w:tcW w:w="2435" w:type="dxa"/>
          </w:tcPr>
          <w:p w14:paraId="77F865C1" w14:textId="5A53819A" w:rsidR="000768E2" w:rsidRPr="0003619F" w:rsidRDefault="000768E2" w:rsidP="00076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SROVNÁVACÍ VRSTVA</w:t>
            </w:r>
          </w:p>
        </w:tc>
        <w:tc>
          <w:tcPr>
            <w:tcW w:w="1137" w:type="dxa"/>
          </w:tcPr>
          <w:p w14:paraId="0F648591" w14:textId="509FE9CE" w:rsidR="000768E2" w:rsidRPr="0003619F" w:rsidRDefault="000768E2" w:rsidP="00076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10</w:t>
            </w:r>
          </w:p>
        </w:tc>
        <w:tc>
          <w:tcPr>
            <w:tcW w:w="1516" w:type="dxa"/>
          </w:tcPr>
          <w:p w14:paraId="1E64C73F" w14:textId="21D95D27" w:rsidR="000768E2" w:rsidRPr="0003619F" w:rsidRDefault="000768E2" w:rsidP="00076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3543" w:type="dxa"/>
            <w:gridSpan w:val="2"/>
          </w:tcPr>
          <w:p w14:paraId="1B3C7EE0" w14:textId="2AD7686D" w:rsidR="000768E2" w:rsidRPr="0003619F" w:rsidRDefault="000768E2" w:rsidP="00076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JEDNOVRSTVÁ MINERÁLNÍ VÁPENOCEMENTOVÁ OMÍTKA</w:t>
            </w:r>
          </w:p>
        </w:tc>
      </w:tr>
      <w:tr w:rsidR="000768E2" w:rsidRPr="0003619F" w14:paraId="016FD61F" w14:textId="77777777" w:rsidTr="003743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</w:tcPr>
          <w:p w14:paraId="68D24542" w14:textId="77777777" w:rsidR="000768E2" w:rsidRPr="0003619F" w:rsidRDefault="000768E2" w:rsidP="000768E2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6</w:t>
            </w:r>
          </w:p>
        </w:tc>
        <w:tc>
          <w:tcPr>
            <w:tcW w:w="2435" w:type="dxa"/>
          </w:tcPr>
          <w:p w14:paraId="65B7EA63" w14:textId="12E5A989" w:rsidR="000768E2" w:rsidRPr="0003619F" w:rsidRDefault="000768E2" w:rsidP="000768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POVRCHOVÁ ÚPRAVA</w:t>
            </w:r>
          </w:p>
        </w:tc>
        <w:tc>
          <w:tcPr>
            <w:tcW w:w="1137" w:type="dxa"/>
          </w:tcPr>
          <w:p w14:paraId="5BA7CA01" w14:textId="0FA5A1BF" w:rsidR="000768E2" w:rsidRPr="0003619F" w:rsidRDefault="000768E2" w:rsidP="000768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2</w:t>
            </w:r>
          </w:p>
        </w:tc>
        <w:tc>
          <w:tcPr>
            <w:tcW w:w="1516" w:type="dxa"/>
          </w:tcPr>
          <w:p w14:paraId="4EFD73BC" w14:textId="603ADFF8" w:rsidR="000768E2" w:rsidRPr="0003619F" w:rsidRDefault="000768E2" w:rsidP="000768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3543" w:type="dxa"/>
            <w:gridSpan w:val="2"/>
          </w:tcPr>
          <w:p w14:paraId="6C4DD84C" w14:textId="4DAF2727" w:rsidR="000768E2" w:rsidRPr="0003619F" w:rsidRDefault="000768E2" w:rsidP="000768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VNITŘNÍ VÁPENNÁ ŠTUKOVÁ OMÍTKA</w:t>
            </w:r>
          </w:p>
        </w:tc>
      </w:tr>
      <w:tr w:rsidR="000768E2" w:rsidRPr="0003619F" w14:paraId="5C41A5BF" w14:textId="77777777" w:rsidTr="003743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" w:type="dxa"/>
          </w:tcPr>
          <w:p w14:paraId="3A761624" w14:textId="77777777" w:rsidR="000768E2" w:rsidRPr="0003619F" w:rsidRDefault="000768E2" w:rsidP="000768E2">
            <w:pPr>
              <w:rPr>
                <w:rFonts w:ascii="Open Sans" w:hAnsi="Open Sans"/>
                <w:b w:val="0"/>
                <w:bCs w:val="0"/>
              </w:rPr>
            </w:pPr>
            <w:r w:rsidRPr="0003619F">
              <w:rPr>
                <w:rFonts w:ascii="Open Sans" w:hAnsi="Open Sans"/>
                <w:b w:val="0"/>
                <w:bCs w:val="0"/>
              </w:rPr>
              <w:t>7</w:t>
            </w:r>
          </w:p>
        </w:tc>
        <w:tc>
          <w:tcPr>
            <w:tcW w:w="2435" w:type="dxa"/>
          </w:tcPr>
          <w:p w14:paraId="5F3C235E" w14:textId="4F33B765" w:rsidR="000768E2" w:rsidRPr="0003619F" w:rsidRDefault="000768E2" w:rsidP="00076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POHLEDOVÁ ÚPRAVA</w:t>
            </w:r>
          </w:p>
        </w:tc>
        <w:tc>
          <w:tcPr>
            <w:tcW w:w="1137" w:type="dxa"/>
          </w:tcPr>
          <w:p w14:paraId="2125AC9C" w14:textId="0E0F7210" w:rsidR="000768E2" w:rsidRPr="0003619F" w:rsidRDefault="000768E2" w:rsidP="00076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1516" w:type="dxa"/>
          </w:tcPr>
          <w:p w14:paraId="3D5B9FE2" w14:textId="01979786" w:rsidR="000768E2" w:rsidRPr="0003619F" w:rsidRDefault="000768E2" w:rsidP="00076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-</w:t>
            </w:r>
          </w:p>
        </w:tc>
        <w:tc>
          <w:tcPr>
            <w:tcW w:w="3543" w:type="dxa"/>
            <w:gridSpan w:val="2"/>
          </w:tcPr>
          <w:p w14:paraId="7F117851" w14:textId="2F9C9CA3" w:rsidR="000768E2" w:rsidRPr="0003619F" w:rsidRDefault="000768E2" w:rsidP="00076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VNITŘNÍ MALBA</w:t>
            </w:r>
          </w:p>
        </w:tc>
      </w:tr>
      <w:tr w:rsidR="000768E2" w:rsidRPr="0003619F" w14:paraId="70996CFB" w14:textId="77777777" w:rsidTr="003743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6" w:type="dxa"/>
            <w:gridSpan w:val="2"/>
          </w:tcPr>
          <w:p w14:paraId="2AEEC339" w14:textId="77777777" w:rsidR="000768E2" w:rsidRPr="0003619F" w:rsidRDefault="000768E2" w:rsidP="000768E2">
            <w:pPr>
              <w:rPr>
                <w:rFonts w:ascii="Open Sans" w:hAnsi="Open Sans"/>
              </w:rPr>
            </w:pPr>
            <w:r w:rsidRPr="0003619F">
              <w:rPr>
                <w:rFonts w:ascii="Open Sans" w:hAnsi="Open Sans"/>
              </w:rPr>
              <w:t>CELKEM</w:t>
            </w:r>
          </w:p>
        </w:tc>
        <w:tc>
          <w:tcPr>
            <w:tcW w:w="1137" w:type="dxa"/>
          </w:tcPr>
          <w:p w14:paraId="24C42CA3" w14:textId="1C69E782" w:rsidR="000768E2" w:rsidRPr="0003619F" w:rsidRDefault="000768E2" w:rsidP="000768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  <w:b/>
                <w:bCs/>
              </w:rPr>
            </w:pPr>
            <w:r w:rsidRPr="0003619F">
              <w:rPr>
                <w:rFonts w:ascii="Open Sans" w:hAnsi="Open Sans"/>
                <w:b/>
                <w:bCs/>
              </w:rPr>
              <w:t>324</w:t>
            </w:r>
          </w:p>
        </w:tc>
        <w:tc>
          <w:tcPr>
            <w:tcW w:w="1516" w:type="dxa"/>
          </w:tcPr>
          <w:p w14:paraId="14F13545" w14:textId="77777777" w:rsidR="000768E2" w:rsidRPr="0003619F" w:rsidRDefault="000768E2" w:rsidP="000768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</w:p>
        </w:tc>
        <w:tc>
          <w:tcPr>
            <w:tcW w:w="3543" w:type="dxa"/>
            <w:gridSpan w:val="2"/>
          </w:tcPr>
          <w:p w14:paraId="0495598F" w14:textId="77777777" w:rsidR="000768E2" w:rsidRPr="0003619F" w:rsidRDefault="000768E2" w:rsidP="000768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/>
              </w:rPr>
            </w:pPr>
          </w:p>
        </w:tc>
      </w:tr>
    </w:tbl>
    <w:p w14:paraId="48F6D590" w14:textId="77777777" w:rsidR="000768E2" w:rsidRPr="0003619F" w:rsidRDefault="000768E2" w:rsidP="000768E2">
      <w:pPr>
        <w:rPr>
          <w:rFonts w:ascii="Open Sans" w:hAnsi="Open Sans"/>
        </w:rPr>
      </w:pPr>
    </w:p>
    <w:p w14:paraId="406BE33C" w14:textId="17EA2B10" w:rsidR="000768E2" w:rsidRPr="0003619F" w:rsidRDefault="000768E2" w:rsidP="000768E2">
      <w:pPr>
        <w:rPr>
          <w:rFonts w:ascii="Open Sans" w:eastAsiaTheme="minorEastAsia" w:hAnsi="Open Sans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R=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Λ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0,3</m:t>
              </m:r>
            </m:num>
            <m:den>
              <m:r>
                <w:rPr>
                  <w:rFonts w:ascii="Cambria Math" w:hAnsi="Cambria Math"/>
                </w:rPr>
                <m:t>0,34</m:t>
              </m:r>
            </m:den>
          </m:f>
          <m:r>
            <w:rPr>
              <w:rFonts w:ascii="Cambria Math" w:hAnsi="Cambria Math"/>
            </w:rPr>
            <m:t xml:space="preserve">=0,88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K</m:t>
          </m:r>
          <m:sSup>
            <m:sSupPr>
              <m:ctrlPr>
                <w:rPr>
                  <w:rStyle w:val="Siln"/>
                  <w:rFonts w:ascii="Cambria Math" w:hAnsi="Cambria Math"/>
                  <w:b w:val="0"/>
                  <w:bCs w:val="0"/>
                </w:rPr>
              </m:ctrlPr>
            </m:sSupPr>
            <m:e>
              <m:r>
                <w:rPr>
                  <w:rStyle w:val="Siln"/>
                  <w:rFonts w:ascii="Cambria Math" w:hAnsi="Cambria Math"/>
                </w:rPr>
                <m:t>W</m:t>
              </m:r>
            </m:e>
            <m:sup>
              <m:r>
                <w:rPr>
                  <w:rStyle w:val="Siln"/>
                  <w:rFonts w:ascii="Cambria Math" w:hAnsi="Cambria Math"/>
                </w:rPr>
                <m:t>-1</m:t>
              </m:r>
            </m:sup>
          </m:sSup>
          <m:r>
            <m:rPr>
              <m:sty m:val="p"/>
            </m:rPr>
            <w:rPr>
              <w:rStyle w:val="Siln"/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 xml:space="preserve"> </m:t>
          </m:r>
        </m:oMath>
      </m:oMathPara>
    </w:p>
    <w:p w14:paraId="05F93A2F" w14:textId="6A4DF1A2" w:rsidR="000768E2" w:rsidRPr="0003619F" w:rsidRDefault="0003619F" w:rsidP="000768E2">
      <w:pPr>
        <w:rPr>
          <w:rFonts w:ascii="Open Sans" w:eastAsiaTheme="minorEastAsia" w:hAnsi="Open San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si</m:t>
              </m:r>
            </m:sub>
          </m:sSub>
          <m:r>
            <w:rPr>
              <w:rFonts w:ascii="Cambria Math" w:hAnsi="Cambria Math"/>
            </w:rPr>
            <m:t xml:space="preserve">+R+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si</m:t>
              </m:r>
            </m:sub>
          </m:sSub>
          <m:r>
            <w:rPr>
              <w:rFonts w:ascii="Cambria Math" w:hAnsi="Cambria Math"/>
            </w:rPr>
            <m:t xml:space="preserve">=0,13+0,88+0,13=1,14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K</m:t>
          </m:r>
          <m:sSup>
            <m:sSupPr>
              <m:ctrlPr>
                <w:rPr>
                  <w:rStyle w:val="Siln"/>
                  <w:rFonts w:ascii="Cambria Math" w:hAnsi="Cambria Math"/>
                  <w:b w:val="0"/>
                  <w:bCs w:val="0"/>
                </w:rPr>
              </m:ctrlPr>
            </m:sSupPr>
            <m:e>
              <m:r>
                <w:rPr>
                  <w:rStyle w:val="Siln"/>
                  <w:rFonts w:ascii="Cambria Math" w:hAnsi="Cambria Math"/>
                </w:rPr>
                <m:t>W</m:t>
              </m:r>
            </m:e>
            <m:sup>
              <m:r>
                <w:rPr>
                  <w:rStyle w:val="Siln"/>
                  <w:rFonts w:ascii="Cambria Math" w:hAnsi="Cambria Math"/>
                </w:rPr>
                <m:t>-1</m:t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</m:oMathPara>
    </w:p>
    <w:p w14:paraId="4539D831" w14:textId="4ECE1158" w:rsidR="000768E2" w:rsidRPr="0003619F" w:rsidRDefault="000768E2" w:rsidP="000768E2">
      <w:pPr>
        <w:rPr>
          <w:rFonts w:ascii="Open Sans" w:eastAsiaTheme="minorEastAsia" w:hAnsi="Open Sans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U=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1,14</m:t>
              </m:r>
            </m:den>
          </m:f>
          <m:r>
            <w:rPr>
              <w:rFonts w:ascii="Cambria Math" w:hAnsi="Cambria Math"/>
            </w:rPr>
            <m:t xml:space="preserve">=0,88 </m:t>
          </m:r>
          <m:r>
            <m:rPr>
              <m:sty m:val="p"/>
            </m:rPr>
            <w:rPr>
              <w:rStyle w:val="Siln"/>
              <w:rFonts w:ascii="Cambria Math" w:hAnsi="Cambria Math"/>
            </w:rPr>
            <m:t>W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w:rPr>
                  <w:rFonts w:ascii="Cambria Math" w:hAnsi="Cambria Math"/>
                </w:rPr>
                <m:t>-2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K</m:t>
              </m:r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</m:oMath>
      </m:oMathPara>
    </w:p>
    <w:p w14:paraId="5727B5B4" w14:textId="643CCA1E" w:rsidR="000768E2" w:rsidRPr="0003619F" w:rsidRDefault="000768E2" w:rsidP="000768E2">
      <w:pPr>
        <w:rPr>
          <w:rFonts w:ascii="Open Sans" w:eastAsiaTheme="minorEastAsia" w:hAnsi="Open Sans"/>
        </w:rPr>
      </w:pPr>
      <m:oMath>
        <m:r>
          <w:rPr>
            <w:rFonts w:ascii="Cambria Math" w:hAnsi="Cambria Math"/>
          </w:rPr>
          <m:t xml:space="preserve">U=0,88 </m:t>
        </m:r>
        <m:r>
          <m:rPr>
            <m:sty m:val="p"/>
          </m:rPr>
          <w:rPr>
            <w:rStyle w:val="Siln"/>
            <w:rFonts w:ascii="Cambria Math" w:hAnsi="Cambria Math"/>
          </w:rPr>
          <m:t>W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 xml:space="preserve"> &lt;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N, 20</m:t>
            </m:r>
          </m:sub>
        </m:sSub>
        <m:r>
          <w:rPr>
            <w:rFonts w:ascii="Cambria Math" w:hAnsi="Cambria Math"/>
          </w:rPr>
          <m:t xml:space="preserve">=2,70 </m:t>
        </m:r>
        <m:r>
          <m:rPr>
            <m:sty m:val="p"/>
          </m:rPr>
          <w:rPr>
            <w:rStyle w:val="Siln"/>
            <w:rFonts w:ascii="Cambria Math" w:hAnsi="Cambria Math"/>
          </w:rPr>
          <m:t>W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 xml:space="preserve">  </m:t>
        </m:r>
      </m:oMath>
      <w:r w:rsidRPr="0003619F">
        <w:rPr>
          <w:rFonts w:ascii="Open Sans" w:eastAsiaTheme="minorEastAsia" w:hAnsi="Open Sans"/>
          <w:b/>
          <w:bCs/>
        </w:rPr>
        <w:t>Skladba vyhovuje</w:t>
      </w:r>
    </w:p>
    <w:p w14:paraId="2972956E" w14:textId="2707FC98" w:rsidR="000768E2" w:rsidRPr="0003619F" w:rsidRDefault="000768E2" w:rsidP="000768E2">
      <w:pPr>
        <w:rPr>
          <w:rFonts w:ascii="Open Sans" w:eastAsiaTheme="minorEastAsia" w:hAnsi="Open Sans"/>
        </w:rPr>
      </w:pPr>
      <m:oMath>
        <m:r>
          <w:rPr>
            <w:rFonts w:ascii="Cambria Math" w:hAnsi="Cambria Math"/>
          </w:rPr>
          <m:t xml:space="preserve">U=0,88 </m:t>
        </m:r>
        <m:r>
          <m:rPr>
            <m:sty m:val="p"/>
          </m:rPr>
          <w:rPr>
            <w:rStyle w:val="Siln"/>
            <w:rFonts w:ascii="Cambria Math" w:hAnsi="Cambria Math"/>
          </w:rPr>
          <m:t>W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 xml:space="preserve"> &lt;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rec, 20</m:t>
            </m:r>
          </m:sub>
        </m:sSub>
        <m:r>
          <w:rPr>
            <w:rFonts w:ascii="Cambria Math" w:hAnsi="Cambria Math"/>
          </w:rPr>
          <m:t xml:space="preserve">=1,80 </m:t>
        </m:r>
        <m:r>
          <m:rPr>
            <m:sty m:val="p"/>
          </m:rPr>
          <w:rPr>
            <w:rStyle w:val="Siln"/>
            <w:rFonts w:ascii="Cambria Math" w:hAnsi="Cambria Math"/>
          </w:rPr>
          <m:t>W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 w:rsidRPr="0003619F">
        <w:rPr>
          <w:rFonts w:ascii="Open Sans" w:eastAsiaTheme="minorEastAsia" w:hAnsi="Open Sans"/>
        </w:rPr>
        <w:t xml:space="preserve"> </w:t>
      </w:r>
    </w:p>
    <w:p w14:paraId="1A896703" w14:textId="2BDB6B0A" w:rsidR="000768E2" w:rsidRPr="0003619F" w:rsidRDefault="000768E2">
      <w:pPr>
        <w:rPr>
          <w:rFonts w:ascii="Open Sans" w:hAnsi="Open Sans"/>
        </w:rPr>
      </w:pPr>
    </w:p>
    <w:p w14:paraId="42D731FF" w14:textId="77777777" w:rsidR="00D944E7" w:rsidRPr="0003619F" w:rsidRDefault="00D944E7" w:rsidP="00D944E7">
      <w:pPr>
        <w:rPr>
          <w:rFonts w:ascii="Open Sans" w:eastAsiaTheme="majorEastAsia" w:hAnsi="Open Sans" w:cstheme="majorBidi"/>
          <w:sz w:val="26"/>
          <w:szCs w:val="26"/>
        </w:rPr>
      </w:pPr>
    </w:p>
    <w:p w14:paraId="66AFB794" w14:textId="77777777" w:rsidR="00D944E7" w:rsidRPr="0003619F" w:rsidRDefault="00D944E7" w:rsidP="002A01A5">
      <w:pPr>
        <w:rPr>
          <w:rFonts w:ascii="Open Sans" w:hAnsi="Open Sans"/>
        </w:rPr>
      </w:pPr>
    </w:p>
    <w:sectPr w:rsidR="00D944E7" w:rsidRPr="000361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Vafle VUT">
    <w:panose1 w:val="02000506030000020004"/>
    <w:charset w:val="EE"/>
    <w:family w:val="auto"/>
    <w:pitch w:val="variable"/>
    <w:sig w:usb0="800000AF" w:usb1="5000606A" w:usb2="00000000" w:usb3="00000000" w:csb0="8000000B" w:csb1="00000000"/>
  </w:font>
  <w:font w:name="Open Sans">
    <w:altName w:val="Segoe UI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C1F"/>
    <w:rsid w:val="00022E51"/>
    <w:rsid w:val="00024F8C"/>
    <w:rsid w:val="0003619F"/>
    <w:rsid w:val="000768E2"/>
    <w:rsid w:val="000A52A2"/>
    <w:rsid w:val="002012AC"/>
    <w:rsid w:val="00210C1F"/>
    <w:rsid w:val="002A01A5"/>
    <w:rsid w:val="002A20F3"/>
    <w:rsid w:val="002D77C3"/>
    <w:rsid w:val="00374338"/>
    <w:rsid w:val="0049642A"/>
    <w:rsid w:val="007D16B6"/>
    <w:rsid w:val="007D68AD"/>
    <w:rsid w:val="007F0415"/>
    <w:rsid w:val="00814392"/>
    <w:rsid w:val="00A37896"/>
    <w:rsid w:val="00B91A0C"/>
    <w:rsid w:val="00D07FAD"/>
    <w:rsid w:val="00D1664C"/>
    <w:rsid w:val="00D944E7"/>
    <w:rsid w:val="00DE5404"/>
    <w:rsid w:val="00EB0E1C"/>
    <w:rsid w:val="00EF00DC"/>
    <w:rsid w:val="00FD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AC16C"/>
  <w15:chartTrackingRefBased/>
  <w15:docId w15:val="{7069E53D-9D15-4C12-BB5E-5128A7F36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D77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D77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D77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2D77C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Mkatabulky">
    <w:name w:val="Table Grid"/>
    <w:basedOn w:val="Normlntabulka"/>
    <w:uiPriority w:val="39"/>
    <w:rsid w:val="002D7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rosttabulka3">
    <w:name w:val="Plain Table 3"/>
    <w:basedOn w:val="Normlntabulka"/>
    <w:uiPriority w:val="43"/>
    <w:rsid w:val="002D77C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rosttabulka2">
    <w:name w:val="Plain Table 2"/>
    <w:basedOn w:val="Normlntabulka"/>
    <w:uiPriority w:val="42"/>
    <w:rsid w:val="002D77C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Siln">
    <w:name w:val="Strong"/>
    <w:basedOn w:val="Standardnpsmoodstavce"/>
    <w:uiPriority w:val="22"/>
    <w:qFormat/>
    <w:rsid w:val="007D16B6"/>
    <w:rPr>
      <w:b/>
      <w:bCs/>
    </w:rPr>
  </w:style>
  <w:style w:type="character" w:styleId="Zstupntext">
    <w:name w:val="Placeholder Text"/>
    <w:basedOn w:val="Standardnpsmoodstavce"/>
    <w:uiPriority w:val="99"/>
    <w:semiHidden/>
    <w:rsid w:val="00EF00D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4</Pages>
  <Words>594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Seďa</dc:creator>
  <cp:keywords/>
  <dc:description/>
  <cp:lastModifiedBy>Ondřej Seďa</cp:lastModifiedBy>
  <cp:revision>6</cp:revision>
  <cp:lastPrinted>2020-01-23T15:50:00Z</cp:lastPrinted>
  <dcterms:created xsi:type="dcterms:W3CDTF">2019-12-23T12:26:00Z</dcterms:created>
  <dcterms:modified xsi:type="dcterms:W3CDTF">2020-01-25T17:39:00Z</dcterms:modified>
</cp:coreProperties>
</file>